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35" w:hanging="69" w:hangingChars="23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spacing w:line="66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2022年度中国科学院网络安全和信息化</w:t>
      </w:r>
    </w:p>
    <w:p>
      <w:pPr>
        <w:spacing w:after="100" w:afterAutospacing="1" w:line="660" w:lineRule="exact"/>
        <w:jc w:val="center"/>
        <w:rPr>
          <w:rFonts w:ascii="方正小标宋_GBK" w:hAnsi="宋体" w:eastAsia="方正小标宋_GBK" w:cs="Arial"/>
          <w:b/>
          <w:color w:val="000000" w:themeColor="text1"/>
          <w:kern w:val="0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工作十大进展评选推荐表</w:t>
      </w:r>
    </w:p>
    <w:tbl>
      <w:tblPr>
        <w:tblStyle w:val="8"/>
        <w:tblW w:w="85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1400"/>
        <w:gridCol w:w="779"/>
        <w:gridCol w:w="1214"/>
        <w:gridCol w:w="2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推荐部门</w:t>
            </w:r>
            <w:r>
              <w:rPr>
                <w:rFonts w:hint="eastAsia"/>
              </w:rPr>
              <w:t>/</w:t>
            </w:r>
            <w:r>
              <w:t>单位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rPr>
                <w:rFonts w:hint="eastAsia"/>
              </w:rPr>
              <w:t>进展</w:t>
            </w:r>
            <w:r>
              <w:t>成果名称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主要完成单位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206" w:type="dxa"/>
            <w:vMerge w:val="restart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主要完成人</w:t>
            </w:r>
          </w:p>
          <w:p>
            <w:r>
              <w:rPr>
                <w:rFonts w:hint="eastAsia"/>
              </w:rPr>
              <w:t>（最多8</w:t>
            </w:r>
            <w: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性 别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t>职 称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779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1214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2206" w:type="dxa"/>
            <w:vMerge w:val="restart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进展成果联系人</w:t>
            </w:r>
          </w:p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4909" w:type="dxa"/>
            <w:gridSpan w:val="3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t>电 话</w:t>
            </w:r>
          </w:p>
        </w:tc>
        <w:tc>
          <w:tcPr>
            <w:tcW w:w="4909" w:type="dxa"/>
            <w:gridSpan w:val="3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220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center"/>
            </w:pPr>
            <w:r>
              <w:t>邮 件</w:t>
            </w:r>
          </w:p>
        </w:tc>
        <w:tc>
          <w:tcPr>
            <w:tcW w:w="4909" w:type="dxa"/>
            <w:gridSpan w:val="3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rPr>
                <w:rFonts w:hint="eastAsia"/>
              </w:rPr>
              <w:t>进展成果</w:t>
            </w:r>
            <w:r>
              <w:t>完成时间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4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t>进展成果类型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□ 科研信息化</w:t>
            </w:r>
          </w:p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□ 管理信息化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支撑中央和国家有关部门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rPr>
                <w:rFonts w:hint="eastAsia"/>
              </w:rPr>
              <w:t>是否同意全院共享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spacing w:line="500" w:lineRule="exact"/>
              <w:ind w:firstLine="210" w:firstLineChars="100"/>
              <w:jc w:val="left"/>
            </w:pPr>
            <w:r>
              <w:rPr>
                <w:rFonts w:hint="eastAsia"/>
              </w:rPr>
              <w:t xml:space="preserve">□ 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4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r>
              <w:rPr>
                <w:rFonts w:hint="eastAsia"/>
              </w:rPr>
              <w:t>工作进展介绍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  <w:p/>
          <w:p>
            <w:pPr>
              <w:spacing w:line="440" w:lineRule="exact"/>
              <w:rPr>
                <w:rFonts w:ascii="仿宋" w:hAnsi="仿宋" w:eastAsia="仿宋"/>
                <w:bCs/>
                <w:i/>
                <w:color w:val="auto"/>
                <w:sz w:val="24"/>
                <w:szCs w:val="28"/>
              </w:rPr>
            </w:pPr>
            <w:r>
              <w:rPr>
                <w:rFonts w:ascii="仿宋" w:hAnsi="仿宋" w:eastAsia="仿宋"/>
                <w:bCs/>
                <w:i/>
                <w:color w:val="auto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/>
                <w:bCs/>
                <w:i/>
                <w:color w:val="auto"/>
                <w:sz w:val="24"/>
                <w:szCs w:val="28"/>
              </w:rPr>
              <w:t>字左右；语言简练、突出特点、成效；</w:t>
            </w:r>
          </w:p>
          <w:p>
            <w:pPr>
              <w:spacing w:line="440" w:lineRule="exact"/>
              <w:rPr>
                <w:rFonts w:ascii="仿宋" w:hAnsi="仿宋" w:eastAsia="仿宋"/>
                <w:bCs/>
                <w:i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i/>
                <w:color w:val="auto"/>
                <w:sz w:val="24"/>
                <w:szCs w:val="28"/>
              </w:rPr>
              <w:t>后附相关截图、照片等证明材料，有序编排在一个PDF文件中</w:t>
            </w:r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2206" w:type="dxa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jc w:val="left"/>
            </w:pPr>
            <w:r>
              <w:t>推荐</w:t>
            </w:r>
            <w:r>
              <w:rPr>
                <w:rFonts w:hint="eastAsia"/>
              </w:rPr>
              <w:t>部门/</w:t>
            </w:r>
            <w:r>
              <w:t>单位意见</w:t>
            </w:r>
          </w:p>
          <w:p>
            <w:pPr>
              <w:jc w:val="left"/>
            </w:pPr>
            <w:r>
              <w:t>（200字以内）</w:t>
            </w:r>
          </w:p>
        </w:tc>
        <w:tc>
          <w:tcPr>
            <w:tcW w:w="6309" w:type="dxa"/>
            <w:gridSpan w:val="4"/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/>
          <w:p/>
          <w:p/>
          <w:p/>
          <w:p/>
          <w:p/>
          <w:p/>
          <w:p>
            <w:pPr>
              <w:ind w:firstLine="4830" w:firstLineChars="2300"/>
            </w:pPr>
            <w:r>
              <w:rPr>
                <w:rFonts w:hint="eastAsia"/>
              </w:rPr>
              <w:t>（公章）</w:t>
            </w:r>
          </w:p>
          <w:p>
            <w:pPr>
              <w:ind w:firstLine="4830" w:firstLineChars="230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  <w:p/>
        </w:tc>
      </w:tr>
    </w:tbl>
    <w:p>
      <w:pPr>
        <w:pStyle w:val="6"/>
        <w:spacing w:before="0" w:beforeAutospacing="0" w:after="0" w:afterAutospacing="0"/>
        <w:jc w:val="both"/>
        <w:rPr>
          <w:rFonts w:ascii="Calibri" w:eastAsia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/>
        <w:jc w:val="both"/>
        <w:rPr>
          <w:rFonts w:ascii="Calibri" w:eastAsia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50"/>
    <w:rsid w:val="00020100"/>
    <w:rsid w:val="00026671"/>
    <w:rsid w:val="000301DF"/>
    <w:rsid w:val="000515F9"/>
    <w:rsid w:val="00060AE7"/>
    <w:rsid w:val="0007571C"/>
    <w:rsid w:val="00084CDE"/>
    <w:rsid w:val="000C2954"/>
    <w:rsid w:val="00197167"/>
    <w:rsid w:val="001E57DE"/>
    <w:rsid w:val="00200251"/>
    <w:rsid w:val="0025766B"/>
    <w:rsid w:val="002D0400"/>
    <w:rsid w:val="003201AD"/>
    <w:rsid w:val="00323D18"/>
    <w:rsid w:val="003618EF"/>
    <w:rsid w:val="00433C50"/>
    <w:rsid w:val="0048052D"/>
    <w:rsid w:val="004C1278"/>
    <w:rsid w:val="005256EA"/>
    <w:rsid w:val="00530A80"/>
    <w:rsid w:val="00552385"/>
    <w:rsid w:val="005878B4"/>
    <w:rsid w:val="005C7DE3"/>
    <w:rsid w:val="005E7943"/>
    <w:rsid w:val="006262BF"/>
    <w:rsid w:val="00647C95"/>
    <w:rsid w:val="006548D1"/>
    <w:rsid w:val="006F3E9E"/>
    <w:rsid w:val="007071B0"/>
    <w:rsid w:val="00785164"/>
    <w:rsid w:val="007A3DD2"/>
    <w:rsid w:val="007C62B7"/>
    <w:rsid w:val="00800DB6"/>
    <w:rsid w:val="008F0C1E"/>
    <w:rsid w:val="0090025D"/>
    <w:rsid w:val="00904541"/>
    <w:rsid w:val="00945730"/>
    <w:rsid w:val="00975868"/>
    <w:rsid w:val="009D7711"/>
    <w:rsid w:val="009F1CDC"/>
    <w:rsid w:val="009F5BA1"/>
    <w:rsid w:val="00A37DDD"/>
    <w:rsid w:val="00A42EE4"/>
    <w:rsid w:val="00AD1D66"/>
    <w:rsid w:val="00AF36FF"/>
    <w:rsid w:val="00B0257D"/>
    <w:rsid w:val="00C01074"/>
    <w:rsid w:val="00C25BCC"/>
    <w:rsid w:val="00C27109"/>
    <w:rsid w:val="00C43F89"/>
    <w:rsid w:val="00C6752C"/>
    <w:rsid w:val="00CA6265"/>
    <w:rsid w:val="00CC3C2F"/>
    <w:rsid w:val="00CE5D0E"/>
    <w:rsid w:val="00CE6BE4"/>
    <w:rsid w:val="00D65423"/>
    <w:rsid w:val="00DC62B5"/>
    <w:rsid w:val="00DC6882"/>
    <w:rsid w:val="00E92193"/>
    <w:rsid w:val="00EE3CF2"/>
    <w:rsid w:val="00F44E94"/>
    <w:rsid w:val="00F45724"/>
    <w:rsid w:val="00F622B7"/>
    <w:rsid w:val="00F900D2"/>
    <w:rsid w:val="00F92A07"/>
    <w:rsid w:val="00F92ED7"/>
    <w:rsid w:val="00F9706C"/>
    <w:rsid w:val="00FC5902"/>
    <w:rsid w:val="0FB16FF9"/>
    <w:rsid w:val="194775D8"/>
    <w:rsid w:val="74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324</Characters>
  <Lines>2</Lines>
  <Paragraphs>1</Paragraphs>
  <TotalTime>42</TotalTime>
  <ScaleCrop>false</ScaleCrop>
  <LinksUpToDate>false</LinksUpToDate>
  <CharactersWithSpaces>379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2023-01-16T13:39:00Z</dcterms:created>
  <dc:creator>gxli@nigpas.ac.cn</dc:creator>
  <cp:lastModifiedBy>cas_user</cp:lastModifiedBy>
  <cp:lastPrinted>2023-01-16T15:58:57Z</cp:lastPrinted>
  <dcterms:modified xsi:type="dcterms:W3CDTF">2023-01-16T15:59:53Z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