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962D" w14:textId="67C59E6A" w:rsidR="00260867" w:rsidRDefault="00AF125C" w:rsidP="00AF12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  <w:r w:rsidR="003462F2">
        <w:rPr>
          <w:sz w:val="28"/>
          <w:szCs w:val="28"/>
        </w:rPr>
        <w:t xml:space="preserve">  </w:t>
      </w:r>
      <w:r w:rsidR="003462F2">
        <w:rPr>
          <w:rFonts w:hint="eastAsia"/>
          <w:sz w:val="28"/>
          <w:szCs w:val="28"/>
        </w:rPr>
        <w:t>更新购置车辆信息表</w:t>
      </w: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567"/>
        <w:gridCol w:w="1889"/>
        <w:gridCol w:w="771"/>
        <w:gridCol w:w="704"/>
        <w:gridCol w:w="1464"/>
        <w:gridCol w:w="1762"/>
        <w:gridCol w:w="1233"/>
        <w:gridCol w:w="494"/>
        <w:gridCol w:w="474"/>
        <w:gridCol w:w="494"/>
        <w:gridCol w:w="1143"/>
        <w:gridCol w:w="641"/>
        <w:gridCol w:w="327"/>
        <w:gridCol w:w="464"/>
        <w:gridCol w:w="177"/>
        <w:gridCol w:w="763"/>
        <w:gridCol w:w="28"/>
        <w:gridCol w:w="763"/>
        <w:gridCol w:w="177"/>
        <w:gridCol w:w="791"/>
      </w:tblGrid>
      <w:tr w:rsidR="00AF125C" w14:paraId="14C6D043" w14:textId="77777777" w:rsidTr="00715383">
        <w:trPr>
          <w:gridAfter w:val="2"/>
          <w:wAfter w:w="968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2D53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B62B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更新购置车辆信息</w:t>
            </w:r>
          </w:p>
        </w:tc>
        <w:tc>
          <w:tcPr>
            <w:tcW w:w="57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F9AE9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用来更新购置该车辆的报废车辆信息</w:t>
            </w:r>
          </w:p>
        </w:tc>
      </w:tr>
      <w:tr w:rsidR="00AF125C" w14:paraId="34C238F6" w14:textId="77777777" w:rsidTr="00715383">
        <w:trPr>
          <w:gridAfter w:val="2"/>
          <w:wAfter w:w="968" w:type="dxa"/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583B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AAA0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拟购车辆类型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（越野车/轿车/皮卡/面包车/商务车/其他）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71C7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拟购车辆型号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94DE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拟购置数量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DD9E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拟购经费来源（ARP号）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CF7D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购置该车辆的原因及主要用途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C720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其他需要说明的事项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F2DC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车牌号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D2C3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报废车辆类型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（越野车/轿车/皮卡/面包车/商务车/其他）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71CF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EC69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已使用年限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6CA8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累计行驶公里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542E" w14:textId="77777777" w:rsidR="00AF125C" w:rsidRDefault="00AF125C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拟报废原因</w:t>
            </w:r>
          </w:p>
        </w:tc>
      </w:tr>
      <w:tr w:rsidR="00AF125C" w14:paraId="1A019985" w14:textId="77777777" w:rsidTr="00715383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FD73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F493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9666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AF94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A997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E41E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19B4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012F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260B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2FC9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3046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C9BD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4F78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F125C" w14:paraId="11F4844A" w14:textId="77777777" w:rsidTr="00715383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3E96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CDF9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75E5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7AA8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35CD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F136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6248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50CD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B0DA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4FB8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2C58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1864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87CC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F125C" w14:paraId="26000B18" w14:textId="77777777" w:rsidTr="00715383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C2ED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F935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2A83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CFA3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7735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01AD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0005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A62A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9E1A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4D99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ADB1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213C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F502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125C" w14:paraId="127D3F89" w14:textId="77777777" w:rsidTr="00715383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687D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7C44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3C62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42DC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C1CB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7AB6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7C86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E371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39D2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09FB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89BE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3AA2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0F07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125C" w14:paraId="64417BBE" w14:textId="77777777" w:rsidTr="00715383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22E3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608A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748F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7767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8229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2D44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89C2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9B49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281F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F69E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DE92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5257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C280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125C" w14:paraId="6DED5751" w14:textId="77777777" w:rsidTr="00715383">
        <w:trPr>
          <w:trHeight w:val="4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20A9" w14:textId="77777777" w:rsidR="00AF125C" w:rsidRDefault="00AF125C" w:rsidP="00715383">
            <w:pPr>
              <w:widowControl/>
              <w:ind w:rightChars="-180" w:right="-37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说明：</w:t>
            </w:r>
          </w:p>
        </w:tc>
        <w:tc>
          <w:tcPr>
            <w:tcW w:w="8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2B7CD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1、轿车、商务车、越野车、皮卡、客车属于政府采购目录中的车辆类型，需通过中央国家政府采购中心进行采购;该类型车辆的具体型号、价格请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咨询国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资处。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22D74" w14:textId="77777777" w:rsidR="00AF125C" w:rsidRDefault="00AF125C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6B041" w14:textId="77777777" w:rsidR="00AF125C" w:rsidRDefault="00AF125C" w:rsidP="00715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C9" w14:textId="77777777" w:rsidR="00AF125C" w:rsidRDefault="00AF125C" w:rsidP="00715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06526" w14:textId="77777777" w:rsidR="00AF125C" w:rsidRDefault="00AF125C" w:rsidP="00715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54650" w14:textId="77777777" w:rsidR="00AF125C" w:rsidRDefault="00AF125C" w:rsidP="00715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726EE" w14:textId="77777777" w:rsidR="00AF125C" w:rsidRDefault="00AF125C" w:rsidP="00715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264BC13" w14:textId="77777777" w:rsidR="004C3980" w:rsidRPr="009A41E4" w:rsidRDefault="004C3980" w:rsidP="009A41E4">
      <w:pPr>
        <w:jc w:val="left"/>
        <w:rPr>
          <w:sz w:val="28"/>
          <w:szCs w:val="28"/>
        </w:rPr>
      </w:pPr>
    </w:p>
    <w:sectPr w:rsidR="004C3980" w:rsidRPr="009A41E4" w:rsidSect="003462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FAA3" w14:textId="77777777" w:rsidR="000F79DA" w:rsidRDefault="000F79DA" w:rsidP="00B36286">
      <w:r>
        <w:separator/>
      </w:r>
    </w:p>
  </w:endnote>
  <w:endnote w:type="continuationSeparator" w:id="0">
    <w:p w14:paraId="088F55CE" w14:textId="77777777" w:rsidR="000F79DA" w:rsidRDefault="000F79DA" w:rsidP="00B3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9A8C" w14:textId="77777777" w:rsidR="000F79DA" w:rsidRDefault="000F79DA" w:rsidP="00B36286">
      <w:r>
        <w:separator/>
      </w:r>
    </w:p>
  </w:footnote>
  <w:footnote w:type="continuationSeparator" w:id="0">
    <w:p w14:paraId="43EDD852" w14:textId="77777777" w:rsidR="000F79DA" w:rsidRDefault="000F79DA" w:rsidP="00B3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67"/>
    <w:rsid w:val="000136C5"/>
    <w:rsid w:val="000F79DA"/>
    <w:rsid w:val="00185603"/>
    <w:rsid w:val="001A4462"/>
    <w:rsid w:val="001A4979"/>
    <w:rsid w:val="00242111"/>
    <w:rsid w:val="00260867"/>
    <w:rsid w:val="0026222D"/>
    <w:rsid w:val="00267DA3"/>
    <w:rsid w:val="00336C11"/>
    <w:rsid w:val="003462F2"/>
    <w:rsid w:val="00465770"/>
    <w:rsid w:val="004C3980"/>
    <w:rsid w:val="00510362"/>
    <w:rsid w:val="005F39A7"/>
    <w:rsid w:val="00612AC7"/>
    <w:rsid w:val="0072778B"/>
    <w:rsid w:val="007A5FD2"/>
    <w:rsid w:val="0099719E"/>
    <w:rsid w:val="009A41E4"/>
    <w:rsid w:val="009F4F39"/>
    <w:rsid w:val="00A465CC"/>
    <w:rsid w:val="00AF125C"/>
    <w:rsid w:val="00B36286"/>
    <w:rsid w:val="00B478FB"/>
    <w:rsid w:val="00C06F59"/>
    <w:rsid w:val="00E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4BC7E"/>
  <w15:chartTrackingRefBased/>
  <w15:docId w15:val="{90FE30C5-ED4D-4596-B99F-1757DBAF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86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60867"/>
  </w:style>
  <w:style w:type="paragraph" w:styleId="a5">
    <w:name w:val="header"/>
    <w:basedOn w:val="a"/>
    <w:link w:val="a6"/>
    <w:uiPriority w:val="99"/>
    <w:unhideWhenUsed/>
    <w:rsid w:val="00B36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628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6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6286"/>
    <w:rPr>
      <w:sz w:val="18"/>
      <w:szCs w:val="18"/>
    </w:rPr>
  </w:style>
  <w:style w:type="paragraph" w:styleId="a9">
    <w:name w:val="Revision"/>
    <w:hidden/>
    <w:uiPriority w:val="99"/>
    <w:semiHidden/>
    <w:rsid w:val="000136C5"/>
  </w:style>
  <w:style w:type="character" w:styleId="aa">
    <w:name w:val="Hyperlink"/>
    <w:basedOn w:val="a0"/>
    <w:uiPriority w:val="99"/>
    <w:unhideWhenUsed/>
    <w:rsid w:val="00E46F5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4F77-77C3-4EFE-807B-B687281A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严博</dc:creator>
  <cp:keywords/>
  <dc:description/>
  <cp:lastModifiedBy>NTKO</cp:lastModifiedBy>
  <cp:revision>7</cp:revision>
  <dcterms:created xsi:type="dcterms:W3CDTF">2022-07-18T08:20:00Z</dcterms:created>
  <dcterms:modified xsi:type="dcterms:W3CDTF">2022-07-19T08:18:00Z</dcterms:modified>
</cp:coreProperties>
</file>