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A30" w:rsidRPr="00A872D3" w:rsidRDefault="002E3A30" w:rsidP="00CE3D50">
      <w:pPr>
        <w:spacing w:line="680" w:lineRule="exact"/>
        <w:jc w:val="right"/>
        <w:rPr>
          <w:rFonts w:ascii="Times New Roman" w:eastAsia="黑体" w:hAnsi="Times New Roman"/>
          <w:spacing w:val="0"/>
          <w:sz w:val="32"/>
          <w:szCs w:val="32"/>
        </w:rPr>
      </w:pPr>
    </w:p>
    <w:p w:rsidR="002E3A30" w:rsidRPr="00A872D3" w:rsidRDefault="002E3A30" w:rsidP="00CE3D50">
      <w:pPr>
        <w:spacing w:line="680" w:lineRule="exact"/>
        <w:jc w:val="right"/>
        <w:rPr>
          <w:rFonts w:ascii="Times New Roman" w:eastAsia="黑体" w:hAnsi="Times New Roman"/>
          <w:spacing w:val="0"/>
          <w:sz w:val="32"/>
          <w:szCs w:val="32"/>
        </w:rPr>
      </w:pPr>
    </w:p>
    <w:p w:rsidR="002E3A30" w:rsidRPr="00A872D3" w:rsidRDefault="002E3A30" w:rsidP="00CE3D50">
      <w:pPr>
        <w:spacing w:line="680" w:lineRule="exact"/>
        <w:jc w:val="right"/>
        <w:rPr>
          <w:rFonts w:ascii="Times New Roman" w:eastAsia="黑体" w:hAnsi="Times New Roman"/>
          <w:spacing w:val="0"/>
          <w:sz w:val="32"/>
          <w:szCs w:val="32"/>
        </w:rPr>
      </w:pPr>
    </w:p>
    <w:p w:rsidR="002E3A30" w:rsidRPr="00A872D3" w:rsidRDefault="002E3A30" w:rsidP="00EF7788">
      <w:pPr>
        <w:spacing w:line="500" w:lineRule="exact"/>
        <w:jc w:val="center"/>
        <w:rPr>
          <w:rFonts w:ascii="Times New Roman" w:eastAsia="华文中宋" w:hAnsi="Times New Roman"/>
          <w:color w:val="FF0000"/>
          <w:spacing w:val="20"/>
          <w:w w:val="35"/>
          <w:kern w:val="0"/>
          <w:sz w:val="110"/>
          <w:szCs w:val="110"/>
        </w:rPr>
      </w:pPr>
    </w:p>
    <w:p w:rsidR="002E3A30" w:rsidRPr="00A872D3" w:rsidRDefault="002E3A30" w:rsidP="00EF7788">
      <w:pPr>
        <w:spacing w:line="500" w:lineRule="exact"/>
        <w:jc w:val="center"/>
        <w:rPr>
          <w:rFonts w:ascii="Times New Roman" w:eastAsia="仿宋_GB2312" w:hAnsi="Times New Roman"/>
          <w:sz w:val="13"/>
          <w:szCs w:val="13"/>
        </w:rPr>
      </w:pPr>
    </w:p>
    <w:p w:rsidR="00516E8A" w:rsidRPr="00A872D3" w:rsidRDefault="00516E8A" w:rsidP="00EF7788">
      <w:pPr>
        <w:spacing w:line="500" w:lineRule="exact"/>
        <w:jc w:val="center"/>
        <w:rPr>
          <w:rFonts w:ascii="Times New Roman" w:eastAsia="仿宋_GB2312" w:hAnsi="Times New Roman"/>
          <w:sz w:val="13"/>
          <w:szCs w:val="13"/>
        </w:rPr>
      </w:pPr>
    </w:p>
    <w:p w:rsidR="002E3A30" w:rsidRPr="00A872D3" w:rsidRDefault="002E3A30" w:rsidP="002E3A30">
      <w:pPr>
        <w:jc w:val="center"/>
        <w:rPr>
          <w:rFonts w:ascii="Times New Roman" w:eastAsia="仿宋_GB2312" w:hAnsi="Times New Roman"/>
          <w:sz w:val="32"/>
          <w:szCs w:val="32"/>
        </w:rPr>
      </w:pPr>
      <w:bookmarkStart w:id="0" w:name="FlowNumberText"/>
      <w:r w:rsidRPr="00A872D3">
        <w:rPr>
          <w:rFonts w:ascii="Times New Roman" w:eastAsia="仿宋_GB2312" w:hAnsi="Times New Roman"/>
          <w:sz w:val="32"/>
          <w:szCs w:val="32"/>
        </w:rPr>
        <w:t>科</w:t>
      </w:r>
      <w:r w:rsidR="00F94BE1" w:rsidRPr="00A872D3">
        <w:rPr>
          <w:rFonts w:ascii="Times New Roman" w:eastAsia="仿宋_GB2312" w:hAnsi="Times New Roman"/>
          <w:sz w:val="32"/>
          <w:szCs w:val="32"/>
        </w:rPr>
        <w:t>生态</w:t>
      </w:r>
      <w:r w:rsidRPr="00A872D3">
        <w:rPr>
          <w:rFonts w:ascii="Times New Roman" w:eastAsia="仿宋_GB2312" w:hAnsi="Times New Roman"/>
          <w:sz w:val="32"/>
          <w:szCs w:val="32"/>
        </w:rPr>
        <w:t>发</w:t>
      </w:r>
      <w:bookmarkEnd w:id="0"/>
      <w:r w:rsidRPr="00A872D3">
        <w:rPr>
          <w:rFonts w:ascii="Times New Roman" w:eastAsia="仿宋_GB2312" w:hAnsi="Times New Roman"/>
          <w:sz w:val="32"/>
          <w:szCs w:val="32"/>
        </w:rPr>
        <w:t>〔</w:t>
      </w:r>
      <w:bookmarkStart w:id="1" w:name="year"/>
      <w:r w:rsidRPr="00A872D3">
        <w:rPr>
          <w:rFonts w:ascii="Times New Roman" w:eastAsia="仿宋_GB2312" w:hAnsi="Times New Roman"/>
          <w:sz w:val="32"/>
          <w:szCs w:val="32"/>
        </w:rPr>
        <w:t>201</w:t>
      </w:r>
      <w:bookmarkEnd w:id="1"/>
      <w:r w:rsidR="007306AC" w:rsidRPr="00A872D3">
        <w:rPr>
          <w:rFonts w:ascii="Times New Roman" w:eastAsia="仿宋_GB2312" w:hAnsi="Times New Roman"/>
          <w:sz w:val="32"/>
          <w:szCs w:val="32"/>
        </w:rPr>
        <w:t>9</w:t>
      </w:r>
      <w:r w:rsidRPr="00A872D3">
        <w:rPr>
          <w:rFonts w:ascii="Times New Roman" w:eastAsia="仿宋_GB2312" w:hAnsi="Times New Roman"/>
          <w:sz w:val="32"/>
          <w:szCs w:val="32"/>
        </w:rPr>
        <w:t>〕</w:t>
      </w:r>
      <w:r w:rsidR="000E2789" w:rsidRPr="00A872D3">
        <w:rPr>
          <w:rFonts w:ascii="Times New Roman" w:eastAsia="仿宋_GB2312" w:hAnsi="Times New Roman"/>
          <w:sz w:val="32"/>
          <w:szCs w:val="32"/>
        </w:rPr>
        <w:t>2</w:t>
      </w:r>
      <w:r w:rsidR="0090153D">
        <w:rPr>
          <w:rFonts w:ascii="Times New Roman" w:eastAsia="仿宋_GB2312" w:hAnsi="Times New Roman"/>
          <w:sz w:val="32"/>
          <w:szCs w:val="32"/>
        </w:rPr>
        <w:t>8</w:t>
      </w:r>
      <w:r w:rsidRPr="00A872D3">
        <w:rPr>
          <w:rFonts w:ascii="Times New Roman" w:eastAsia="仿宋_GB2312" w:hAnsi="Times New Roman"/>
          <w:sz w:val="32"/>
          <w:szCs w:val="32"/>
        </w:rPr>
        <w:t>号</w:t>
      </w:r>
    </w:p>
    <w:p w:rsidR="00516E8A" w:rsidRPr="00A872D3" w:rsidRDefault="00516E8A" w:rsidP="002E3A30">
      <w:pPr>
        <w:rPr>
          <w:rFonts w:ascii="Times New Roman" w:eastAsia="仿宋_GB2312" w:hAnsi="Times New Roman"/>
          <w:sz w:val="32"/>
          <w:szCs w:val="32"/>
        </w:rPr>
      </w:pPr>
    </w:p>
    <w:p w:rsidR="00AB7CE5" w:rsidRPr="00A872D3" w:rsidRDefault="00AB7CE5" w:rsidP="002E3A30">
      <w:pPr>
        <w:rPr>
          <w:rFonts w:ascii="Times New Roman" w:eastAsia="仿宋_GB2312" w:hAnsi="Times New Roman"/>
          <w:sz w:val="32"/>
          <w:szCs w:val="32"/>
        </w:rPr>
      </w:pPr>
    </w:p>
    <w:p w:rsidR="0090153D" w:rsidRDefault="0090153D" w:rsidP="0090153D">
      <w:pPr>
        <w:spacing w:line="500" w:lineRule="exact"/>
        <w:jc w:val="center"/>
        <w:rPr>
          <w:rFonts w:ascii="方正小标宋简体" w:eastAsia="方正小标宋简体" w:hint="eastAsia"/>
          <w:sz w:val="44"/>
          <w:szCs w:val="44"/>
        </w:rPr>
      </w:pPr>
      <w:r>
        <w:rPr>
          <w:rFonts w:ascii="方正小标宋简体" w:eastAsia="方正小标宋简体" w:hint="eastAsia"/>
          <w:sz w:val="44"/>
          <w:szCs w:val="44"/>
        </w:rPr>
        <w:t>中科院西北研究院关于修订</w:t>
      </w:r>
    </w:p>
    <w:p w:rsidR="0090153D" w:rsidRDefault="0090153D" w:rsidP="0090153D">
      <w:pPr>
        <w:spacing w:line="500" w:lineRule="exact"/>
        <w:jc w:val="center"/>
        <w:rPr>
          <w:rFonts w:ascii="方正小标宋简体" w:eastAsia="方正小标宋简体" w:hint="eastAsia"/>
          <w:sz w:val="44"/>
          <w:szCs w:val="44"/>
        </w:rPr>
      </w:pP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中国科学院西北生态环境资源研究院</w:t>
      </w:r>
    </w:p>
    <w:p w:rsidR="0090153D" w:rsidRDefault="0090153D" w:rsidP="0090153D">
      <w:pPr>
        <w:spacing w:line="500" w:lineRule="exact"/>
        <w:jc w:val="center"/>
        <w:rPr>
          <w:rFonts w:ascii="方正小标宋简体" w:eastAsia="方正小标宋简体" w:hint="eastAsia"/>
          <w:sz w:val="44"/>
          <w:szCs w:val="44"/>
        </w:rPr>
      </w:pPr>
      <w:r>
        <w:rPr>
          <w:rFonts w:ascii="方正小标宋简体" w:eastAsia="方正小标宋简体" w:hint="eastAsia"/>
          <w:sz w:val="44"/>
          <w:szCs w:val="44"/>
        </w:rPr>
        <w:t>无形资产与技术服务采购管理</w:t>
      </w:r>
    </w:p>
    <w:p w:rsidR="0090153D" w:rsidRPr="00B0600D" w:rsidRDefault="0090153D" w:rsidP="0090153D">
      <w:pPr>
        <w:spacing w:line="500" w:lineRule="exact"/>
        <w:jc w:val="center"/>
        <w:rPr>
          <w:rFonts w:ascii="方正小标宋简体" w:eastAsia="方正小标宋简体" w:hint="eastAsia"/>
          <w:sz w:val="44"/>
          <w:szCs w:val="44"/>
        </w:rPr>
      </w:pPr>
      <w:r>
        <w:rPr>
          <w:rFonts w:ascii="方正小标宋简体" w:eastAsia="方正小标宋简体" w:hint="eastAsia"/>
          <w:sz w:val="44"/>
          <w:szCs w:val="44"/>
        </w:rPr>
        <w:t>办法（试行）</w:t>
      </w: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的通知</w:t>
      </w:r>
    </w:p>
    <w:p w:rsidR="00974F27" w:rsidRPr="00A872D3" w:rsidRDefault="00974F27" w:rsidP="00894FE2">
      <w:pPr>
        <w:spacing w:line="640" w:lineRule="exact"/>
        <w:jc w:val="center"/>
        <w:rPr>
          <w:rFonts w:ascii="Times New Roman" w:eastAsia="方正小标宋简体" w:hAnsi="Times New Roman"/>
          <w:sz w:val="44"/>
          <w:szCs w:val="44"/>
        </w:rPr>
      </w:pPr>
    </w:p>
    <w:p w:rsidR="008C2398" w:rsidRPr="00A872D3" w:rsidRDefault="007306AC" w:rsidP="007306AC">
      <w:pPr>
        <w:spacing w:line="580" w:lineRule="exact"/>
        <w:rPr>
          <w:rFonts w:ascii="Times New Roman" w:eastAsia="仿宋_GB2312" w:hAnsi="Times New Roman"/>
          <w:sz w:val="32"/>
          <w:szCs w:val="32"/>
        </w:rPr>
      </w:pPr>
      <w:bookmarkStart w:id="2" w:name="archiveTime"/>
      <w:r w:rsidRPr="00A872D3">
        <w:rPr>
          <w:rFonts w:ascii="Times New Roman" w:eastAsia="仿宋_GB2312" w:hAnsi="Times New Roman"/>
          <w:sz w:val="32"/>
          <w:szCs w:val="32"/>
        </w:rPr>
        <w:t>院属各</w:t>
      </w:r>
      <w:r w:rsidR="00F3397A" w:rsidRPr="00A872D3">
        <w:rPr>
          <w:rFonts w:ascii="Times New Roman" w:eastAsia="仿宋_GB2312" w:hAnsi="Times New Roman"/>
          <w:sz w:val="32"/>
          <w:szCs w:val="32"/>
        </w:rPr>
        <w:t>单位、各</w:t>
      </w:r>
      <w:r w:rsidRPr="00A872D3">
        <w:rPr>
          <w:rFonts w:ascii="Times New Roman" w:eastAsia="仿宋_GB2312" w:hAnsi="Times New Roman"/>
          <w:sz w:val="32"/>
          <w:szCs w:val="32"/>
        </w:rPr>
        <w:t>部门</w:t>
      </w:r>
      <w:r w:rsidR="008C2398" w:rsidRPr="00A872D3">
        <w:rPr>
          <w:rFonts w:ascii="Times New Roman" w:eastAsia="仿宋_GB2312" w:hAnsi="Times New Roman"/>
          <w:sz w:val="32"/>
          <w:szCs w:val="32"/>
        </w:rPr>
        <w:t>：</w:t>
      </w:r>
    </w:p>
    <w:p w:rsidR="0090153D" w:rsidRPr="007A73E8" w:rsidRDefault="0090153D" w:rsidP="0090153D">
      <w:pPr>
        <w:ind w:firstLineChars="200" w:firstLine="600"/>
        <w:rPr>
          <w:rFonts w:ascii="仿宋_GB2312" w:eastAsia="仿宋_GB2312"/>
          <w:sz w:val="32"/>
          <w:szCs w:val="32"/>
        </w:rPr>
      </w:pPr>
      <w:r w:rsidRPr="007A73E8">
        <w:rPr>
          <w:rFonts w:ascii="仿宋_GB2312" w:eastAsia="仿宋_GB2312" w:hint="eastAsia"/>
          <w:sz w:val="32"/>
          <w:szCs w:val="32"/>
        </w:rPr>
        <w:t>为进一步加强和规范中国科学院西北生态环境资源研究院（简称西北</w:t>
      </w:r>
      <w:r w:rsidRPr="007A73E8">
        <w:rPr>
          <w:rFonts w:ascii="仿宋_GB2312" w:eastAsia="仿宋_GB2312"/>
          <w:sz w:val="32"/>
          <w:szCs w:val="32"/>
        </w:rPr>
        <w:t>研究院</w:t>
      </w:r>
      <w:r w:rsidRPr="007A73E8">
        <w:rPr>
          <w:rFonts w:ascii="仿宋_GB2312" w:eastAsia="仿宋_GB2312" w:hint="eastAsia"/>
          <w:sz w:val="32"/>
          <w:szCs w:val="32"/>
        </w:rPr>
        <w:t>）无形资产与技术服务采购行为，结合西北研究院实际，</w:t>
      </w:r>
      <w:r w:rsidRPr="007A73E8">
        <w:rPr>
          <w:rFonts w:ascii="仿宋_GB2312" w:eastAsia="仿宋_GB2312"/>
          <w:sz w:val="32"/>
          <w:szCs w:val="32"/>
        </w:rPr>
        <w:t>经院长办公会议研究决定</w:t>
      </w:r>
      <w:r w:rsidRPr="007A73E8">
        <w:rPr>
          <w:rFonts w:ascii="仿宋_GB2312" w:eastAsia="仿宋_GB2312" w:hint="eastAsia"/>
          <w:sz w:val="32"/>
          <w:szCs w:val="32"/>
        </w:rPr>
        <w:t>，修订了《中国科学院西北生态环境资源研究院无形资产与技术服务采购管理办法（试行）》，现印发给你们，请遵照执行。</w:t>
      </w:r>
    </w:p>
    <w:p w:rsidR="007306AC" w:rsidRPr="00A872D3" w:rsidRDefault="007306AC" w:rsidP="007306AC">
      <w:pPr>
        <w:spacing w:line="580" w:lineRule="exact"/>
        <w:ind w:firstLineChars="198" w:firstLine="594"/>
        <w:rPr>
          <w:rFonts w:ascii="Times New Roman" w:eastAsia="仿宋_GB2312" w:hAnsi="Times New Roman"/>
          <w:color w:val="000000"/>
          <w:sz w:val="32"/>
          <w:szCs w:val="32"/>
        </w:rPr>
      </w:pPr>
    </w:p>
    <w:p w:rsidR="00622344" w:rsidRPr="00A872D3" w:rsidRDefault="00622344" w:rsidP="007306AC">
      <w:pPr>
        <w:spacing w:line="580" w:lineRule="exact"/>
        <w:ind w:firstLineChars="750" w:firstLine="2400"/>
        <w:jc w:val="left"/>
        <w:rPr>
          <w:rFonts w:ascii="Times New Roman" w:eastAsia="仿宋_GB2312" w:hAnsi="Times New Roman"/>
          <w:spacing w:val="0"/>
          <w:sz w:val="32"/>
          <w:szCs w:val="32"/>
        </w:rPr>
      </w:pPr>
      <w:r w:rsidRPr="00A872D3">
        <w:rPr>
          <w:rFonts w:ascii="Times New Roman" w:eastAsia="仿宋_GB2312" w:hAnsi="Times New Roman"/>
          <w:spacing w:val="0"/>
          <w:sz w:val="32"/>
          <w:szCs w:val="32"/>
        </w:rPr>
        <w:t>中国科学院西北生态环境资源研究院（筹）</w:t>
      </w:r>
    </w:p>
    <w:bookmarkEnd w:id="2"/>
    <w:p w:rsidR="00705F98" w:rsidRPr="00A872D3" w:rsidRDefault="00610119" w:rsidP="007306AC">
      <w:pPr>
        <w:spacing w:line="580" w:lineRule="exact"/>
        <w:ind w:firstLineChars="1400" w:firstLine="4480"/>
        <w:rPr>
          <w:rFonts w:ascii="Times New Roman" w:eastAsia="仿宋_GB2312" w:hAnsi="Times New Roman"/>
          <w:sz w:val="32"/>
          <w:szCs w:val="32"/>
        </w:rPr>
      </w:pPr>
      <w:r w:rsidRPr="00A872D3">
        <w:rPr>
          <w:rFonts w:ascii="Times New Roman" w:eastAsia="仿宋_GB2312" w:hAnsi="Times New Roman"/>
          <w:spacing w:val="0"/>
          <w:sz w:val="32"/>
          <w:szCs w:val="32"/>
        </w:rPr>
        <w:t>201</w:t>
      </w:r>
      <w:r w:rsidR="007306AC" w:rsidRPr="00A872D3">
        <w:rPr>
          <w:rFonts w:ascii="Times New Roman" w:eastAsia="仿宋_GB2312" w:hAnsi="Times New Roman"/>
          <w:spacing w:val="0"/>
          <w:sz w:val="32"/>
          <w:szCs w:val="32"/>
        </w:rPr>
        <w:t>9</w:t>
      </w:r>
      <w:r w:rsidRPr="00A872D3">
        <w:rPr>
          <w:rFonts w:ascii="Times New Roman" w:eastAsia="仿宋_GB2312" w:hAnsi="Times New Roman"/>
          <w:spacing w:val="0"/>
          <w:sz w:val="32"/>
          <w:szCs w:val="32"/>
        </w:rPr>
        <w:t>年</w:t>
      </w:r>
      <w:r w:rsidR="0090153D">
        <w:rPr>
          <w:rFonts w:ascii="Times New Roman" w:eastAsia="仿宋_GB2312" w:hAnsi="Times New Roman"/>
          <w:spacing w:val="0"/>
          <w:sz w:val="32"/>
          <w:szCs w:val="32"/>
        </w:rPr>
        <w:t>4</w:t>
      </w:r>
      <w:r w:rsidRPr="00A872D3">
        <w:rPr>
          <w:rFonts w:ascii="Times New Roman" w:eastAsia="仿宋_GB2312" w:hAnsi="Times New Roman"/>
          <w:spacing w:val="0"/>
          <w:sz w:val="32"/>
          <w:szCs w:val="32"/>
        </w:rPr>
        <w:t>月</w:t>
      </w:r>
      <w:r w:rsidR="0090153D">
        <w:rPr>
          <w:rFonts w:ascii="Times New Roman" w:eastAsia="仿宋_GB2312" w:hAnsi="Times New Roman"/>
          <w:spacing w:val="0"/>
          <w:sz w:val="32"/>
          <w:szCs w:val="32"/>
        </w:rPr>
        <w:t>7</w:t>
      </w:r>
      <w:r w:rsidRPr="00A872D3">
        <w:rPr>
          <w:rFonts w:ascii="Times New Roman" w:eastAsia="仿宋_GB2312" w:hAnsi="Times New Roman"/>
          <w:spacing w:val="0"/>
          <w:sz w:val="32"/>
          <w:szCs w:val="32"/>
        </w:rPr>
        <w:t>日</w:t>
      </w:r>
    </w:p>
    <w:p w:rsidR="0090153D" w:rsidRPr="00A0588F" w:rsidRDefault="0090153D" w:rsidP="0090153D">
      <w:pPr>
        <w:widowControl/>
        <w:spacing w:line="660" w:lineRule="exact"/>
        <w:jc w:val="center"/>
        <w:rPr>
          <w:rFonts w:ascii="Times New Roman" w:eastAsia="方正小标宋简体" w:hAnsi="Times New Roman"/>
          <w:spacing w:val="0"/>
          <w:kern w:val="0"/>
          <w:sz w:val="44"/>
          <w:szCs w:val="44"/>
        </w:rPr>
      </w:pPr>
      <w:r w:rsidRPr="00A0588F">
        <w:rPr>
          <w:rFonts w:ascii="Times New Roman" w:eastAsia="方正小标宋简体" w:hAnsi="Times New Roman" w:hint="eastAsia"/>
          <w:spacing w:val="0"/>
          <w:kern w:val="0"/>
          <w:sz w:val="44"/>
          <w:szCs w:val="44"/>
        </w:rPr>
        <w:lastRenderedPageBreak/>
        <w:t>中国科学院西北生态环境资源研究院</w:t>
      </w:r>
    </w:p>
    <w:p w:rsidR="0090153D" w:rsidRPr="00A0588F" w:rsidRDefault="0090153D" w:rsidP="0090153D">
      <w:pPr>
        <w:widowControl/>
        <w:spacing w:line="660" w:lineRule="exact"/>
        <w:jc w:val="center"/>
        <w:rPr>
          <w:rFonts w:ascii="Times New Roman" w:eastAsia="方正小标宋简体" w:hAnsi="Times New Roman"/>
          <w:spacing w:val="0"/>
          <w:kern w:val="0"/>
          <w:sz w:val="44"/>
          <w:szCs w:val="44"/>
        </w:rPr>
      </w:pPr>
      <w:r w:rsidRPr="00A0588F">
        <w:rPr>
          <w:rFonts w:ascii="Times New Roman" w:eastAsia="方正小标宋简体" w:hAnsi="Times New Roman" w:hint="eastAsia"/>
          <w:spacing w:val="0"/>
          <w:kern w:val="0"/>
          <w:sz w:val="44"/>
          <w:szCs w:val="44"/>
        </w:rPr>
        <w:t>无形资产与技术服务采购管理办法（试行）</w:t>
      </w:r>
    </w:p>
    <w:p w:rsidR="0090153D" w:rsidRPr="00A0588F" w:rsidRDefault="0090153D" w:rsidP="0090153D">
      <w:pPr>
        <w:widowControl/>
        <w:tabs>
          <w:tab w:val="left" w:pos="1800"/>
        </w:tabs>
        <w:spacing w:line="500" w:lineRule="exact"/>
        <w:ind w:firstLineChars="200" w:firstLine="603"/>
        <w:rPr>
          <w:rFonts w:ascii="楷体" w:eastAsia="楷体" w:hAnsi="楷体" w:cs="楷体_GB2312"/>
          <w:b/>
          <w:kern w:val="0"/>
          <w:sz w:val="32"/>
          <w:szCs w:val="32"/>
        </w:rPr>
      </w:pPr>
    </w:p>
    <w:p w:rsidR="0090153D" w:rsidRPr="00A0588F" w:rsidRDefault="0090153D" w:rsidP="0090153D">
      <w:pPr>
        <w:tabs>
          <w:tab w:val="left" w:pos="1800"/>
        </w:tabs>
        <w:spacing w:line="620" w:lineRule="exact"/>
        <w:ind w:firstLineChars="200" w:firstLine="600"/>
        <w:rPr>
          <w:rFonts w:ascii="Times New Roman" w:eastAsia="仿宋_GB2312" w:hAnsi="Times New Roman"/>
          <w:color w:val="424242"/>
          <w:kern w:val="0"/>
          <w:sz w:val="32"/>
          <w:szCs w:val="32"/>
        </w:rPr>
      </w:pPr>
      <w:r w:rsidRPr="00154246">
        <w:rPr>
          <w:rFonts w:ascii="黑体" w:eastAsia="黑体" w:hAnsi="黑体" w:hint="eastAsia"/>
          <w:color w:val="424242"/>
          <w:kern w:val="0"/>
          <w:sz w:val="32"/>
          <w:szCs w:val="32"/>
        </w:rPr>
        <w:t>第一条</w:t>
      </w:r>
      <w:r w:rsidRPr="00A0588F">
        <w:rPr>
          <w:rFonts w:ascii="Times New Roman" w:eastAsia="仿宋_GB2312" w:hAnsi="Times New Roman" w:hint="eastAsia"/>
          <w:color w:val="424242"/>
          <w:kern w:val="0"/>
          <w:sz w:val="32"/>
          <w:szCs w:val="32"/>
        </w:rPr>
        <w:t xml:space="preserve"> </w:t>
      </w:r>
      <w:r w:rsidRPr="00A0588F">
        <w:rPr>
          <w:rFonts w:ascii="Times New Roman" w:eastAsia="仿宋_GB2312" w:hAnsi="Times New Roman"/>
          <w:color w:val="424242"/>
          <w:kern w:val="0"/>
          <w:sz w:val="32"/>
          <w:szCs w:val="32"/>
        </w:rPr>
        <w:t xml:space="preserve"> </w:t>
      </w:r>
      <w:r w:rsidRPr="00A0588F">
        <w:rPr>
          <w:rFonts w:ascii="Times New Roman" w:eastAsia="仿宋_GB2312" w:hAnsi="Times New Roman" w:hint="eastAsia"/>
          <w:color w:val="424242"/>
          <w:kern w:val="0"/>
          <w:sz w:val="32"/>
          <w:szCs w:val="32"/>
        </w:rPr>
        <w:t>为规范中国科学院西北生态环境资源研究院（简称西北研究院）无形资产与技术服务采购的管理，依据相关法律法规及规章制度，特制定本办法。</w:t>
      </w:r>
    </w:p>
    <w:p w:rsidR="0090153D" w:rsidRPr="00BB0234" w:rsidRDefault="0090153D" w:rsidP="0090153D">
      <w:pPr>
        <w:tabs>
          <w:tab w:val="left" w:pos="1800"/>
        </w:tabs>
        <w:spacing w:line="620" w:lineRule="exact"/>
        <w:ind w:firstLineChars="200" w:firstLine="600"/>
        <w:rPr>
          <w:rFonts w:ascii="Times New Roman" w:eastAsia="仿宋_GB2312" w:hAnsi="Times New Roman"/>
          <w:color w:val="424242"/>
          <w:w w:val="99"/>
          <w:kern w:val="0"/>
          <w:sz w:val="32"/>
          <w:szCs w:val="32"/>
        </w:rPr>
      </w:pPr>
      <w:r w:rsidRPr="00154246">
        <w:rPr>
          <w:rFonts w:ascii="黑体" w:eastAsia="黑体" w:hAnsi="黑体" w:hint="eastAsia"/>
          <w:color w:val="424242"/>
          <w:kern w:val="0"/>
          <w:sz w:val="32"/>
          <w:szCs w:val="32"/>
        </w:rPr>
        <w:t>第二条</w:t>
      </w:r>
      <w:r w:rsidRPr="00A0588F">
        <w:rPr>
          <w:rFonts w:ascii="Times New Roman" w:eastAsia="仿宋_GB2312" w:hAnsi="Times New Roman" w:hint="eastAsia"/>
          <w:color w:val="424242"/>
          <w:kern w:val="0"/>
          <w:sz w:val="32"/>
          <w:szCs w:val="32"/>
        </w:rPr>
        <w:t xml:space="preserve"> </w:t>
      </w:r>
      <w:r w:rsidRPr="00A0588F">
        <w:rPr>
          <w:rFonts w:ascii="Times New Roman" w:eastAsia="仿宋_GB2312" w:hAnsi="Times New Roman"/>
          <w:color w:val="424242"/>
          <w:kern w:val="0"/>
          <w:sz w:val="32"/>
          <w:szCs w:val="32"/>
        </w:rPr>
        <w:t xml:space="preserve"> </w:t>
      </w:r>
      <w:r w:rsidRPr="00BB0234">
        <w:rPr>
          <w:rFonts w:ascii="Times New Roman" w:eastAsia="仿宋_GB2312" w:hAnsi="Times New Roman" w:hint="eastAsia"/>
          <w:color w:val="424242"/>
          <w:w w:val="99"/>
          <w:kern w:val="0"/>
          <w:sz w:val="32"/>
          <w:szCs w:val="32"/>
        </w:rPr>
        <w:t>本办法适用于西北研究院及院属机构、院属职工及学生以院属经费，包含承担的纵向、横向项目经费，向企业及专业技术服务机构采购技术、服务，购买或被许可软件、专利、商标等活动。</w:t>
      </w:r>
    </w:p>
    <w:p w:rsidR="0090153D" w:rsidRPr="00A0588F" w:rsidRDefault="0090153D" w:rsidP="0090153D">
      <w:pPr>
        <w:tabs>
          <w:tab w:val="left" w:pos="1800"/>
        </w:tabs>
        <w:spacing w:line="620" w:lineRule="exact"/>
        <w:ind w:firstLineChars="200" w:firstLine="600"/>
        <w:rPr>
          <w:rFonts w:ascii="Times New Roman" w:eastAsia="仿宋_GB2312" w:hAnsi="Times New Roman"/>
          <w:color w:val="424242"/>
          <w:kern w:val="0"/>
          <w:sz w:val="32"/>
          <w:szCs w:val="32"/>
        </w:rPr>
      </w:pPr>
      <w:r w:rsidRPr="00A0588F">
        <w:rPr>
          <w:rFonts w:ascii="Times New Roman" w:eastAsia="仿宋_GB2312" w:hAnsi="Times New Roman" w:hint="eastAsia"/>
          <w:color w:val="424242"/>
          <w:kern w:val="0"/>
          <w:sz w:val="32"/>
          <w:szCs w:val="32"/>
        </w:rPr>
        <w:t>以个人名义自行购买的无形资产及服务不受本办法限制，但不得从任何课题经费中报销相关费用。</w:t>
      </w:r>
    </w:p>
    <w:p w:rsidR="0090153D" w:rsidRPr="00A0588F" w:rsidRDefault="0090153D" w:rsidP="0090153D">
      <w:pPr>
        <w:tabs>
          <w:tab w:val="left" w:pos="1800"/>
        </w:tabs>
        <w:spacing w:line="620" w:lineRule="exact"/>
        <w:ind w:firstLineChars="200" w:firstLine="600"/>
        <w:rPr>
          <w:rFonts w:ascii="Times New Roman" w:eastAsia="仿宋_GB2312" w:hAnsi="Times New Roman"/>
          <w:color w:val="424242"/>
          <w:kern w:val="0"/>
          <w:sz w:val="32"/>
          <w:szCs w:val="32"/>
        </w:rPr>
      </w:pPr>
      <w:r w:rsidRPr="00154246">
        <w:rPr>
          <w:rFonts w:ascii="黑体" w:eastAsia="黑体" w:hAnsi="黑体" w:hint="eastAsia"/>
          <w:color w:val="424242"/>
          <w:kern w:val="0"/>
          <w:sz w:val="32"/>
          <w:szCs w:val="32"/>
        </w:rPr>
        <w:t>第三条</w:t>
      </w:r>
      <w:r w:rsidRPr="00A0588F">
        <w:rPr>
          <w:rFonts w:ascii="Times New Roman" w:eastAsia="仿宋_GB2312" w:hAnsi="Times New Roman" w:hint="eastAsia"/>
          <w:color w:val="424242"/>
          <w:kern w:val="0"/>
          <w:sz w:val="32"/>
          <w:szCs w:val="32"/>
        </w:rPr>
        <w:t xml:space="preserve"> </w:t>
      </w:r>
      <w:r w:rsidRPr="00A0588F">
        <w:rPr>
          <w:rFonts w:ascii="Times New Roman" w:eastAsia="仿宋_GB2312" w:hAnsi="Times New Roman"/>
          <w:color w:val="424242"/>
          <w:kern w:val="0"/>
          <w:sz w:val="32"/>
          <w:szCs w:val="32"/>
        </w:rPr>
        <w:t xml:space="preserve"> </w:t>
      </w:r>
      <w:r w:rsidRPr="00A0588F">
        <w:rPr>
          <w:rFonts w:ascii="Times New Roman" w:eastAsia="仿宋_GB2312" w:hAnsi="Times New Roman" w:hint="eastAsia"/>
          <w:color w:val="424242"/>
          <w:kern w:val="0"/>
          <w:sz w:val="32"/>
          <w:szCs w:val="32"/>
        </w:rPr>
        <w:t>采购中，应充分确认供应方的资质。包括但不限于企业营业执照和经营范围，专业资质证书等，根据项目执行要求的保密资格认证等。</w:t>
      </w:r>
    </w:p>
    <w:p w:rsidR="0090153D" w:rsidRPr="00A0588F" w:rsidRDefault="0090153D" w:rsidP="0090153D">
      <w:pPr>
        <w:tabs>
          <w:tab w:val="left" w:pos="1800"/>
        </w:tabs>
        <w:spacing w:line="620" w:lineRule="exact"/>
        <w:ind w:firstLineChars="200" w:firstLine="600"/>
        <w:rPr>
          <w:rFonts w:ascii="Times New Roman" w:eastAsia="仿宋_GB2312" w:hAnsi="Times New Roman"/>
          <w:color w:val="424242"/>
          <w:kern w:val="0"/>
          <w:sz w:val="32"/>
          <w:szCs w:val="32"/>
        </w:rPr>
      </w:pPr>
      <w:r w:rsidRPr="00154246">
        <w:rPr>
          <w:rFonts w:ascii="黑体" w:eastAsia="黑体" w:hAnsi="黑体" w:hint="eastAsia"/>
          <w:color w:val="424242"/>
          <w:kern w:val="0"/>
          <w:sz w:val="32"/>
          <w:szCs w:val="32"/>
        </w:rPr>
        <w:t>第四条</w:t>
      </w:r>
      <w:r w:rsidRPr="00A0588F">
        <w:rPr>
          <w:rFonts w:ascii="Times New Roman" w:eastAsia="仿宋_GB2312" w:hAnsi="Times New Roman" w:hint="eastAsia"/>
          <w:color w:val="424242"/>
          <w:kern w:val="0"/>
          <w:sz w:val="32"/>
          <w:szCs w:val="32"/>
        </w:rPr>
        <w:t xml:space="preserve"> </w:t>
      </w:r>
      <w:r w:rsidRPr="00A0588F">
        <w:rPr>
          <w:rFonts w:ascii="Times New Roman" w:eastAsia="仿宋_GB2312" w:hAnsi="Times New Roman"/>
          <w:color w:val="424242"/>
          <w:kern w:val="0"/>
          <w:sz w:val="32"/>
          <w:szCs w:val="32"/>
        </w:rPr>
        <w:t xml:space="preserve"> </w:t>
      </w:r>
      <w:r w:rsidRPr="00A0588F">
        <w:rPr>
          <w:rFonts w:ascii="Times New Roman" w:eastAsia="仿宋_GB2312" w:hAnsi="Times New Roman" w:hint="eastAsia"/>
          <w:color w:val="424242"/>
          <w:kern w:val="0"/>
          <w:sz w:val="32"/>
          <w:szCs w:val="32"/>
        </w:rPr>
        <w:t>无形资产与技术服务采购，应确保</w:t>
      </w:r>
      <w:proofErr w:type="gramStart"/>
      <w:r w:rsidRPr="00A0588F">
        <w:rPr>
          <w:rFonts w:ascii="Times New Roman" w:eastAsia="仿宋_GB2312" w:hAnsi="Times New Roman" w:hint="eastAsia"/>
          <w:color w:val="424242"/>
          <w:kern w:val="0"/>
          <w:sz w:val="32"/>
          <w:szCs w:val="32"/>
        </w:rPr>
        <w:t>不</w:t>
      </w:r>
      <w:proofErr w:type="gramEnd"/>
      <w:r w:rsidRPr="00A0588F">
        <w:rPr>
          <w:rFonts w:ascii="Times New Roman" w:eastAsia="仿宋_GB2312" w:hAnsi="Times New Roman" w:hint="eastAsia"/>
          <w:color w:val="424242"/>
          <w:kern w:val="0"/>
          <w:sz w:val="32"/>
          <w:szCs w:val="32"/>
        </w:rPr>
        <w:t>侵害双方及可能的第三方的知识产权，采购人应充分确认被采购项目的合法性，不存在知识产权纠纷的风险。</w:t>
      </w:r>
    </w:p>
    <w:p w:rsidR="0090153D" w:rsidRPr="00A0588F" w:rsidRDefault="0090153D" w:rsidP="0090153D">
      <w:pPr>
        <w:tabs>
          <w:tab w:val="left" w:pos="1800"/>
        </w:tabs>
        <w:spacing w:line="620" w:lineRule="exact"/>
        <w:ind w:firstLineChars="200" w:firstLine="600"/>
        <w:rPr>
          <w:rFonts w:ascii="Times New Roman" w:eastAsia="仿宋_GB2312" w:hAnsi="Times New Roman"/>
          <w:color w:val="424242"/>
          <w:kern w:val="0"/>
          <w:sz w:val="32"/>
          <w:szCs w:val="32"/>
        </w:rPr>
      </w:pPr>
      <w:r w:rsidRPr="00A0588F">
        <w:rPr>
          <w:rFonts w:ascii="Times New Roman" w:eastAsia="仿宋_GB2312" w:hAnsi="Times New Roman" w:hint="eastAsia"/>
          <w:color w:val="424242"/>
          <w:kern w:val="0"/>
          <w:sz w:val="32"/>
          <w:szCs w:val="32"/>
        </w:rPr>
        <w:t>如因采购行为，产生知识产权纠纷或其他法律纠纷，其责任由采购人负责，其连带经济损失，由采购人承担，不得由院属经费或科研经费承担。</w:t>
      </w:r>
    </w:p>
    <w:p w:rsidR="0090153D" w:rsidRPr="00A0588F" w:rsidRDefault="0090153D" w:rsidP="0090153D">
      <w:pPr>
        <w:tabs>
          <w:tab w:val="left" w:pos="1800"/>
        </w:tabs>
        <w:spacing w:line="620" w:lineRule="exact"/>
        <w:ind w:firstLineChars="200" w:firstLine="600"/>
        <w:rPr>
          <w:rFonts w:ascii="Times New Roman" w:eastAsia="仿宋_GB2312" w:hAnsi="Times New Roman"/>
          <w:color w:val="424242"/>
          <w:kern w:val="0"/>
          <w:sz w:val="32"/>
          <w:szCs w:val="32"/>
        </w:rPr>
      </w:pPr>
      <w:r w:rsidRPr="00154246">
        <w:rPr>
          <w:rFonts w:ascii="黑体" w:eastAsia="黑体" w:hAnsi="黑体" w:hint="eastAsia"/>
          <w:color w:val="424242"/>
          <w:kern w:val="0"/>
          <w:sz w:val="32"/>
          <w:szCs w:val="32"/>
        </w:rPr>
        <w:t>第五条</w:t>
      </w:r>
      <w:r w:rsidRPr="00A0588F">
        <w:rPr>
          <w:rFonts w:ascii="Times New Roman" w:eastAsia="仿宋_GB2312" w:hAnsi="Times New Roman" w:hint="eastAsia"/>
          <w:color w:val="424242"/>
          <w:kern w:val="0"/>
          <w:sz w:val="32"/>
          <w:szCs w:val="32"/>
        </w:rPr>
        <w:t xml:space="preserve"> </w:t>
      </w:r>
      <w:r w:rsidRPr="00A0588F">
        <w:rPr>
          <w:rFonts w:ascii="Times New Roman" w:eastAsia="仿宋_GB2312" w:hAnsi="Times New Roman"/>
          <w:color w:val="424242"/>
          <w:kern w:val="0"/>
          <w:sz w:val="32"/>
          <w:szCs w:val="32"/>
        </w:rPr>
        <w:t xml:space="preserve"> </w:t>
      </w:r>
      <w:r w:rsidRPr="00A0588F">
        <w:rPr>
          <w:rFonts w:ascii="Times New Roman" w:eastAsia="仿宋_GB2312" w:hAnsi="Times New Roman" w:hint="eastAsia"/>
          <w:color w:val="424242"/>
          <w:kern w:val="0"/>
          <w:sz w:val="32"/>
          <w:szCs w:val="32"/>
        </w:rPr>
        <w:t>采购人应充分确认合同内容的范围，包括但不仅限于以下内容：项目知识产权的界定、技术转移范围、软件具体实现的</w:t>
      </w:r>
      <w:r w:rsidRPr="00A0588F">
        <w:rPr>
          <w:rFonts w:ascii="Times New Roman" w:eastAsia="仿宋_GB2312" w:hAnsi="Times New Roman" w:hint="eastAsia"/>
          <w:color w:val="424242"/>
          <w:kern w:val="0"/>
          <w:sz w:val="32"/>
          <w:szCs w:val="32"/>
        </w:rPr>
        <w:lastRenderedPageBreak/>
        <w:t>功能明细、软件版本功能、许可年限，许可地域范围、技术服务内容、指标要求等，以避免出现与采购预期不符的问题。</w:t>
      </w:r>
    </w:p>
    <w:p w:rsidR="0090153D" w:rsidRPr="00A0588F" w:rsidRDefault="0090153D" w:rsidP="0090153D">
      <w:pPr>
        <w:tabs>
          <w:tab w:val="left" w:pos="1800"/>
        </w:tabs>
        <w:spacing w:line="620" w:lineRule="exact"/>
        <w:ind w:firstLineChars="200" w:firstLine="600"/>
        <w:rPr>
          <w:rFonts w:ascii="Times New Roman" w:eastAsia="仿宋_GB2312" w:hAnsi="Times New Roman"/>
          <w:color w:val="424242"/>
          <w:kern w:val="0"/>
          <w:sz w:val="32"/>
          <w:szCs w:val="32"/>
        </w:rPr>
      </w:pPr>
      <w:r w:rsidRPr="00A0588F">
        <w:rPr>
          <w:rFonts w:ascii="Times New Roman" w:eastAsia="仿宋_GB2312" w:hAnsi="Times New Roman" w:hint="eastAsia"/>
          <w:color w:val="424242"/>
          <w:kern w:val="0"/>
          <w:sz w:val="32"/>
          <w:szCs w:val="32"/>
        </w:rPr>
        <w:t>在合同中应明确列入违约条款，约定违约责任划分与违约赔偿的相关内容，以便在合同执行中出现争议时能够依法进行追责。</w:t>
      </w:r>
    </w:p>
    <w:p w:rsidR="0090153D" w:rsidRPr="00A0588F" w:rsidRDefault="0090153D" w:rsidP="0090153D">
      <w:pPr>
        <w:tabs>
          <w:tab w:val="left" w:pos="1800"/>
        </w:tabs>
        <w:spacing w:line="620" w:lineRule="exact"/>
        <w:ind w:firstLineChars="200" w:firstLine="600"/>
        <w:rPr>
          <w:rFonts w:ascii="Times New Roman" w:eastAsia="仿宋_GB2312" w:hAnsi="Times New Roman"/>
          <w:color w:val="424242"/>
          <w:kern w:val="0"/>
          <w:sz w:val="32"/>
          <w:szCs w:val="32"/>
        </w:rPr>
      </w:pPr>
      <w:r w:rsidRPr="00A0588F">
        <w:rPr>
          <w:rFonts w:ascii="Times New Roman" w:eastAsia="仿宋_GB2312" w:hAnsi="Times New Roman" w:hint="eastAsia"/>
          <w:color w:val="424242"/>
          <w:kern w:val="0"/>
          <w:sz w:val="32"/>
          <w:szCs w:val="32"/>
        </w:rPr>
        <w:t>如因合同签约方违约或者其他不可抗力原因造成采购结果与预期不符或者达不到预期目标，采购人应及时向业务管理部门汇报，并协同管理部门妥善处置，尽量减少损失。</w:t>
      </w:r>
    </w:p>
    <w:p w:rsidR="0090153D" w:rsidRPr="00BB0234" w:rsidRDefault="0090153D" w:rsidP="0090153D">
      <w:pPr>
        <w:tabs>
          <w:tab w:val="left" w:pos="1800"/>
        </w:tabs>
        <w:spacing w:line="620" w:lineRule="exact"/>
        <w:ind w:firstLineChars="200" w:firstLine="600"/>
        <w:rPr>
          <w:rFonts w:ascii="Times New Roman" w:eastAsia="仿宋_GB2312" w:hAnsi="Times New Roman"/>
          <w:color w:val="424242"/>
          <w:w w:val="97"/>
          <w:kern w:val="0"/>
          <w:sz w:val="32"/>
          <w:szCs w:val="32"/>
        </w:rPr>
      </w:pPr>
      <w:r w:rsidRPr="00154246">
        <w:rPr>
          <w:rFonts w:ascii="黑体" w:eastAsia="黑体" w:hAnsi="黑体" w:hint="eastAsia"/>
          <w:color w:val="424242"/>
          <w:kern w:val="0"/>
          <w:sz w:val="32"/>
          <w:szCs w:val="32"/>
        </w:rPr>
        <w:t>第六条</w:t>
      </w:r>
      <w:r w:rsidRPr="00A0588F">
        <w:rPr>
          <w:rFonts w:ascii="Times New Roman" w:eastAsia="仿宋_GB2312" w:hAnsi="Times New Roman" w:hint="eastAsia"/>
          <w:color w:val="424242"/>
          <w:kern w:val="0"/>
          <w:sz w:val="32"/>
          <w:szCs w:val="32"/>
        </w:rPr>
        <w:t xml:space="preserve"> </w:t>
      </w:r>
      <w:r w:rsidRPr="00A0588F">
        <w:rPr>
          <w:rFonts w:ascii="Times New Roman" w:eastAsia="仿宋_GB2312" w:hAnsi="Times New Roman"/>
          <w:color w:val="424242"/>
          <w:kern w:val="0"/>
          <w:sz w:val="32"/>
          <w:szCs w:val="32"/>
        </w:rPr>
        <w:t xml:space="preserve"> </w:t>
      </w:r>
      <w:r w:rsidRPr="00BB0234">
        <w:rPr>
          <w:rFonts w:ascii="Times New Roman" w:eastAsia="仿宋_GB2312" w:hAnsi="Times New Roman" w:hint="eastAsia"/>
          <w:color w:val="424242"/>
          <w:w w:val="97"/>
          <w:kern w:val="0"/>
          <w:sz w:val="32"/>
          <w:szCs w:val="32"/>
        </w:rPr>
        <w:t>知识产权采购，应符合科研学术道德规范。购买、被许可的知识产权，与自行研发的知识产权，在使用和宣传中应明确进行界定。</w:t>
      </w:r>
    </w:p>
    <w:p w:rsidR="0090153D" w:rsidRPr="00A0588F" w:rsidRDefault="0090153D" w:rsidP="0090153D">
      <w:pPr>
        <w:tabs>
          <w:tab w:val="left" w:pos="1800"/>
        </w:tabs>
        <w:spacing w:line="620" w:lineRule="exact"/>
        <w:ind w:firstLineChars="200" w:firstLine="600"/>
        <w:rPr>
          <w:rFonts w:ascii="Times New Roman" w:eastAsia="仿宋_GB2312" w:hAnsi="Times New Roman"/>
          <w:color w:val="424242"/>
          <w:kern w:val="0"/>
          <w:sz w:val="32"/>
          <w:szCs w:val="32"/>
        </w:rPr>
      </w:pPr>
      <w:r w:rsidRPr="00154246">
        <w:rPr>
          <w:rFonts w:ascii="黑体" w:eastAsia="黑体" w:hAnsi="黑体" w:hint="eastAsia"/>
          <w:color w:val="424242"/>
          <w:kern w:val="0"/>
          <w:sz w:val="32"/>
          <w:szCs w:val="32"/>
        </w:rPr>
        <w:t>第七条</w:t>
      </w:r>
      <w:r w:rsidRPr="00A0588F">
        <w:rPr>
          <w:rFonts w:ascii="Times New Roman" w:eastAsia="仿宋_GB2312" w:hAnsi="Times New Roman" w:hint="eastAsia"/>
          <w:color w:val="424242"/>
          <w:kern w:val="0"/>
          <w:sz w:val="32"/>
          <w:szCs w:val="32"/>
        </w:rPr>
        <w:t xml:space="preserve"> </w:t>
      </w:r>
      <w:r w:rsidRPr="00A0588F">
        <w:rPr>
          <w:rFonts w:ascii="Times New Roman" w:eastAsia="仿宋_GB2312" w:hAnsi="Times New Roman"/>
          <w:color w:val="424242"/>
          <w:kern w:val="0"/>
          <w:sz w:val="32"/>
          <w:szCs w:val="32"/>
        </w:rPr>
        <w:t xml:space="preserve"> </w:t>
      </w:r>
      <w:r w:rsidRPr="00A0588F">
        <w:rPr>
          <w:rFonts w:ascii="Times New Roman" w:eastAsia="仿宋_GB2312" w:hAnsi="Times New Roman" w:hint="eastAsia"/>
          <w:color w:val="424242"/>
          <w:kern w:val="0"/>
          <w:sz w:val="32"/>
          <w:szCs w:val="32"/>
        </w:rPr>
        <w:t>无形资产与技术服务采购管理，采取根据合同金额或采购预算金额分级管理的办法。</w:t>
      </w:r>
    </w:p>
    <w:p w:rsidR="0090153D" w:rsidRDefault="0090153D" w:rsidP="0090153D">
      <w:pPr>
        <w:tabs>
          <w:tab w:val="left" w:pos="1800"/>
        </w:tabs>
        <w:spacing w:line="620" w:lineRule="exact"/>
        <w:ind w:firstLineChars="200" w:firstLine="600"/>
        <w:rPr>
          <w:rFonts w:ascii="Times New Roman" w:eastAsia="仿宋_GB2312" w:hAnsi="Times New Roman" w:hint="eastAsia"/>
          <w:color w:val="424242"/>
          <w:kern w:val="0"/>
          <w:sz w:val="32"/>
          <w:szCs w:val="32"/>
        </w:rPr>
      </w:pPr>
      <w:r w:rsidRPr="00154246">
        <w:rPr>
          <w:rFonts w:ascii="黑体" w:eastAsia="黑体" w:hAnsi="黑体" w:hint="eastAsia"/>
          <w:color w:val="424242"/>
          <w:kern w:val="0"/>
          <w:sz w:val="32"/>
          <w:szCs w:val="32"/>
        </w:rPr>
        <w:t>第八条</w:t>
      </w:r>
      <w:r w:rsidRPr="00A0588F">
        <w:rPr>
          <w:rFonts w:ascii="Times New Roman" w:eastAsia="仿宋_GB2312" w:hAnsi="Times New Roman" w:hint="eastAsia"/>
          <w:b/>
          <w:color w:val="424242"/>
          <w:kern w:val="0"/>
          <w:sz w:val="32"/>
          <w:szCs w:val="32"/>
        </w:rPr>
        <w:t xml:space="preserve">  </w:t>
      </w:r>
      <w:r w:rsidRPr="00A0588F">
        <w:rPr>
          <w:rFonts w:ascii="Times New Roman" w:eastAsia="仿宋_GB2312" w:hAnsi="Times New Roman" w:hint="eastAsia"/>
          <w:color w:val="424242"/>
          <w:kern w:val="0"/>
          <w:sz w:val="32"/>
          <w:szCs w:val="32"/>
        </w:rPr>
        <w:t>软件、商标权、版权著作权以及专利权类采购项目：</w:t>
      </w:r>
    </w:p>
    <w:p w:rsidR="0090153D" w:rsidRPr="00A0588F" w:rsidRDefault="0090153D" w:rsidP="0090153D">
      <w:pPr>
        <w:tabs>
          <w:tab w:val="left" w:pos="1800"/>
        </w:tabs>
        <w:spacing w:line="620" w:lineRule="exact"/>
        <w:ind w:firstLineChars="200" w:firstLine="600"/>
        <w:rPr>
          <w:rFonts w:ascii="Times New Roman" w:eastAsia="仿宋_GB2312" w:hAnsi="Times New Roman"/>
          <w:color w:val="424242"/>
          <w:kern w:val="0"/>
          <w:sz w:val="32"/>
          <w:szCs w:val="32"/>
        </w:rPr>
      </w:pPr>
      <w:r w:rsidRPr="00A0588F">
        <w:rPr>
          <w:rFonts w:ascii="Times New Roman" w:eastAsia="仿宋_GB2312" w:hAnsi="Times New Roman" w:hint="eastAsia"/>
          <w:color w:val="424242"/>
          <w:kern w:val="0"/>
          <w:sz w:val="32"/>
          <w:szCs w:val="32"/>
        </w:rPr>
        <w:t>金额＜</w:t>
      </w:r>
      <w:r w:rsidRPr="00A0588F">
        <w:rPr>
          <w:rFonts w:ascii="Times New Roman" w:eastAsia="仿宋_GB2312" w:hAnsi="Times New Roman" w:hint="eastAsia"/>
          <w:color w:val="424242"/>
          <w:kern w:val="0"/>
          <w:sz w:val="32"/>
          <w:szCs w:val="32"/>
        </w:rPr>
        <w:t>0.3</w:t>
      </w:r>
      <w:r w:rsidRPr="00A0588F">
        <w:rPr>
          <w:rFonts w:ascii="Times New Roman" w:eastAsia="仿宋_GB2312" w:hAnsi="Times New Roman" w:hint="eastAsia"/>
          <w:color w:val="424242"/>
          <w:kern w:val="0"/>
          <w:sz w:val="32"/>
          <w:szCs w:val="32"/>
        </w:rPr>
        <w:t>万元的采购项目，无需签订采购合同，但应确认发票科目和明细报价单相对应。</w:t>
      </w:r>
    </w:p>
    <w:p w:rsidR="00BB0234" w:rsidRPr="00F5149B" w:rsidRDefault="0090153D" w:rsidP="00BB0234">
      <w:pPr>
        <w:tabs>
          <w:tab w:val="left" w:pos="1800"/>
        </w:tabs>
        <w:spacing w:line="620" w:lineRule="exact"/>
        <w:ind w:firstLineChars="200" w:firstLine="585"/>
        <w:rPr>
          <w:rFonts w:ascii="Times New Roman" w:eastAsia="仿宋_GB2312" w:hAnsi="Times New Roman"/>
          <w:color w:val="424242"/>
          <w:w w:val="98"/>
          <w:kern w:val="0"/>
          <w:sz w:val="32"/>
          <w:szCs w:val="32"/>
        </w:rPr>
      </w:pPr>
      <w:r w:rsidRPr="00F5149B">
        <w:rPr>
          <w:rFonts w:ascii="Times New Roman" w:eastAsia="仿宋_GB2312" w:hAnsi="Times New Roman" w:hint="eastAsia"/>
          <w:color w:val="424242"/>
          <w:w w:val="98"/>
          <w:kern w:val="0"/>
          <w:sz w:val="32"/>
          <w:szCs w:val="32"/>
        </w:rPr>
        <w:t>金额介于</w:t>
      </w:r>
      <w:r w:rsidRPr="00F5149B">
        <w:rPr>
          <w:rFonts w:ascii="Times New Roman" w:eastAsia="仿宋_GB2312" w:hAnsi="Times New Roman" w:hint="eastAsia"/>
          <w:color w:val="424242"/>
          <w:w w:val="98"/>
          <w:kern w:val="0"/>
          <w:sz w:val="32"/>
          <w:szCs w:val="32"/>
        </w:rPr>
        <w:t>0.3</w:t>
      </w:r>
      <w:r w:rsidRPr="00F5149B">
        <w:rPr>
          <w:rFonts w:ascii="Times New Roman" w:eastAsia="仿宋_GB2312" w:hAnsi="Times New Roman" w:hint="eastAsia"/>
          <w:color w:val="424242"/>
          <w:w w:val="98"/>
          <w:kern w:val="0"/>
          <w:sz w:val="32"/>
          <w:szCs w:val="32"/>
        </w:rPr>
        <w:t>万元</w:t>
      </w:r>
      <w:r w:rsidRPr="00F5149B">
        <w:rPr>
          <w:rFonts w:ascii="Times New Roman" w:eastAsia="仿宋_GB2312" w:hAnsi="Times New Roman" w:hint="eastAsia"/>
          <w:color w:val="424242"/>
          <w:w w:val="98"/>
          <w:kern w:val="0"/>
          <w:sz w:val="32"/>
          <w:szCs w:val="32"/>
        </w:rPr>
        <w:t>~5</w:t>
      </w:r>
      <w:r w:rsidRPr="00F5149B">
        <w:rPr>
          <w:rFonts w:ascii="Times New Roman" w:eastAsia="仿宋_GB2312" w:hAnsi="Times New Roman" w:hint="eastAsia"/>
          <w:color w:val="424242"/>
          <w:w w:val="98"/>
          <w:kern w:val="0"/>
          <w:sz w:val="32"/>
          <w:szCs w:val="32"/>
        </w:rPr>
        <w:t>万元（包含</w:t>
      </w:r>
      <w:r w:rsidRPr="00F5149B">
        <w:rPr>
          <w:rFonts w:ascii="Times New Roman" w:eastAsia="仿宋_GB2312" w:hAnsi="Times New Roman" w:hint="eastAsia"/>
          <w:color w:val="424242"/>
          <w:w w:val="98"/>
          <w:kern w:val="0"/>
          <w:sz w:val="32"/>
          <w:szCs w:val="32"/>
        </w:rPr>
        <w:t>0.3</w:t>
      </w:r>
      <w:r w:rsidRPr="00F5149B">
        <w:rPr>
          <w:rFonts w:ascii="Times New Roman" w:eastAsia="仿宋_GB2312" w:hAnsi="Times New Roman" w:hint="eastAsia"/>
          <w:color w:val="424242"/>
          <w:w w:val="98"/>
          <w:kern w:val="0"/>
          <w:sz w:val="32"/>
          <w:szCs w:val="32"/>
        </w:rPr>
        <w:t>万元）之间的采购项目，应事先填写《中国科学院西北生态环境资源研究院无形资产与技术服务购置申请表》（简称申请表），阐明采购的目的和资金来源，并附技术性能说明文件和报价文件。由研究室主任审核通过后，分别由科研管理处确认采购事由符合科研工作需求，由计划财务处确认采购经费预算科目不超支。如无问题，方可签订采购合同后执行采购活动。</w:t>
      </w:r>
    </w:p>
    <w:p w:rsidR="0090153D" w:rsidRPr="00BB0234" w:rsidRDefault="0090153D" w:rsidP="00BB0234">
      <w:pPr>
        <w:tabs>
          <w:tab w:val="left" w:pos="1800"/>
        </w:tabs>
        <w:spacing w:line="620" w:lineRule="exact"/>
        <w:ind w:firstLineChars="200" w:firstLine="585"/>
        <w:rPr>
          <w:rFonts w:ascii="Times New Roman" w:eastAsia="仿宋_GB2312" w:hAnsi="Times New Roman"/>
          <w:color w:val="424242"/>
          <w:w w:val="98"/>
          <w:kern w:val="0"/>
          <w:sz w:val="32"/>
          <w:szCs w:val="32"/>
        </w:rPr>
      </w:pPr>
      <w:r w:rsidRPr="00BB0234">
        <w:rPr>
          <w:rFonts w:ascii="Times New Roman" w:eastAsia="仿宋_GB2312" w:hAnsi="Times New Roman" w:hint="eastAsia"/>
          <w:color w:val="424242"/>
          <w:w w:val="98"/>
          <w:kern w:val="0"/>
          <w:sz w:val="32"/>
          <w:szCs w:val="32"/>
        </w:rPr>
        <w:t>金额介于</w:t>
      </w:r>
      <w:r w:rsidRPr="00BB0234">
        <w:rPr>
          <w:rFonts w:ascii="Times New Roman" w:eastAsia="仿宋_GB2312" w:hAnsi="Times New Roman" w:hint="eastAsia"/>
          <w:color w:val="424242"/>
          <w:w w:val="98"/>
          <w:kern w:val="0"/>
          <w:sz w:val="32"/>
          <w:szCs w:val="32"/>
        </w:rPr>
        <w:t>5</w:t>
      </w:r>
      <w:r w:rsidR="00BB0234" w:rsidRPr="00BB0234">
        <w:rPr>
          <w:rFonts w:ascii="Times New Roman" w:eastAsia="仿宋_GB2312" w:hAnsi="Times New Roman" w:hint="eastAsia"/>
          <w:color w:val="424242"/>
          <w:w w:val="98"/>
          <w:kern w:val="0"/>
          <w:sz w:val="32"/>
          <w:szCs w:val="32"/>
        </w:rPr>
        <w:t>万元</w:t>
      </w:r>
      <w:r w:rsidRPr="00BB0234">
        <w:rPr>
          <w:rFonts w:ascii="Times New Roman" w:eastAsia="仿宋_GB2312" w:hAnsi="Times New Roman" w:hint="eastAsia"/>
          <w:color w:val="424242"/>
          <w:w w:val="98"/>
          <w:kern w:val="0"/>
          <w:sz w:val="32"/>
          <w:szCs w:val="32"/>
        </w:rPr>
        <w:t>~10</w:t>
      </w:r>
      <w:r w:rsidRPr="00BB0234">
        <w:rPr>
          <w:rFonts w:ascii="Times New Roman" w:eastAsia="仿宋_GB2312" w:hAnsi="Times New Roman" w:hint="eastAsia"/>
          <w:color w:val="424242"/>
          <w:w w:val="98"/>
          <w:kern w:val="0"/>
          <w:sz w:val="32"/>
          <w:szCs w:val="32"/>
        </w:rPr>
        <w:t>万元（包含</w:t>
      </w:r>
      <w:r w:rsidRPr="00BB0234">
        <w:rPr>
          <w:rFonts w:ascii="Times New Roman" w:eastAsia="仿宋_GB2312" w:hAnsi="Times New Roman" w:hint="eastAsia"/>
          <w:color w:val="424242"/>
          <w:w w:val="98"/>
          <w:kern w:val="0"/>
          <w:sz w:val="32"/>
          <w:szCs w:val="32"/>
        </w:rPr>
        <w:t>5</w:t>
      </w:r>
      <w:r w:rsidRPr="00BB0234">
        <w:rPr>
          <w:rFonts w:ascii="Times New Roman" w:eastAsia="仿宋_GB2312" w:hAnsi="Times New Roman" w:hint="eastAsia"/>
          <w:color w:val="424242"/>
          <w:w w:val="98"/>
          <w:kern w:val="0"/>
          <w:sz w:val="32"/>
          <w:szCs w:val="32"/>
        </w:rPr>
        <w:t>万元）的采购合同，除了以上</w:t>
      </w:r>
      <w:r w:rsidRPr="00BB0234">
        <w:rPr>
          <w:rFonts w:ascii="Times New Roman" w:eastAsia="仿宋_GB2312" w:hAnsi="Times New Roman" w:hint="eastAsia"/>
          <w:color w:val="424242"/>
          <w:w w:val="98"/>
          <w:kern w:val="0"/>
          <w:sz w:val="32"/>
          <w:szCs w:val="32"/>
        </w:rPr>
        <w:lastRenderedPageBreak/>
        <w:t>审批要求外，还应由主管院领导在申请表上签字确认，方可进行采购。</w:t>
      </w:r>
    </w:p>
    <w:p w:rsidR="0090153D" w:rsidRPr="00A0588F" w:rsidRDefault="0090153D" w:rsidP="0090153D">
      <w:pPr>
        <w:tabs>
          <w:tab w:val="left" w:pos="1800"/>
        </w:tabs>
        <w:spacing w:line="620" w:lineRule="exact"/>
        <w:ind w:firstLineChars="200" w:firstLine="600"/>
        <w:rPr>
          <w:rFonts w:ascii="Times New Roman" w:eastAsia="仿宋_GB2312" w:hAnsi="Times New Roman"/>
          <w:color w:val="424242"/>
          <w:kern w:val="0"/>
          <w:sz w:val="32"/>
          <w:szCs w:val="32"/>
        </w:rPr>
      </w:pPr>
      <w:r w:rsidRPr="00A0588F">
        <w:rPr>
          <w:rFonts w:ascii="Times New Roman" w:eastAsia="仿宋_GB2312" w:hAnsi="Times New Roman" w:hint="eastAsia"/>
          <w:color w:val="424242"/>
          <w:kern w:val="0"/>
          <w:sz w:val="32"/>
          <w:szCs w:val="32"/>
        </w:rPr>
        <w:t>金额≥</w:t>
      </w:r>
      <w:r w:rsidRPr="00A0588F">
        <w:rPr>
          <w:rFonts w:ascii="Times New Roman" w:eastAsia="仿宋_GB2312" w:hAnsi="Times New Roman" w:hint="eastAsia"/>
          <w:color w:val="424242"/>
          <w:kern w:val="0"/>
          <w:sz w:val="32"/>
          <w:szCs w:val="32"/>
        </w:rPr>
        <w:t>10</w:t>
      </w:r>
      <w:r w:rsidRPr="00A0588F">
        <w:rPr>
          <w:rFonts w:ascii="Times New Roman" w:eastAsia="仿宋_GB2312" w:hAnsi="Times New Roman" w:hint="eastAsia"/>
          <w:color w:val="424242"/>
          <w:kern w:val="0"/>
          <w:sz w:val="32"/>
          <w:szCs w:val="32"/>
        </w:rPr>
        <w:t>万元的采购合同，除上述审批要求外，还需通过第三方招标的方式，进行采购。</w:t>
      </w:r>
    </w:p>
    <w:p w:rsidR="0090153D" w:rsidRPr="00A0588F" w:rsidRDefault="0090153D" w:rsidP="0090153D">
      <w:pPr>
        <w:tabs>
          <w:tab w:val="left" w:pos="1800"/>
        </w:tabs>
        <w:spacing w:line="620" w:lineRule="exact"/>
        <w:ind w:firstLineChars="200" w:firstLine="600"/>
        <w:rPr>
          <w:rFonts w:ascii="Times New Roman" w:eastAsia="仿宋_GB2312" w:hAnsi="Times New Roman"/>
          <w:color w:val="424242"/>
          <w:kern w:val="0"/>
          <w:sz w:val="32"/>
          <w:szCs w:val="32"/>
        </w:rPr>
      </w:pPr>
      <w:r w:rsidRPr="00154246">
        <w:rPr>
          <w:rFonts w:ascii="黑体" w:eastAsia="黑体" w:hAnsi="黑体" w:hint="eastAsia"/>
          <w:color w:val="424242"/>
          <w:kern w:val="0"/>
          <w:sz w:val="32"/>
          <w:szCs w:val="32"/>
        </w:rPr>
        <w:t>第九条</w:t>
      </w:r>
      <w:r w:rsidRPr="00A0588F">
        <w:rPr>
          <w:rFonts w:ascii="Times New Roman" w:eastAsia="仿宋_GB2312" w:hAnsi="Times New Roman"/>
          <w:color w:val="424242"/>
          <w:kern w:val="0"/>
          <w:sz w:val="32"/>
          <w:szCs w:val="32"/>
        </w:rPr>
        <w:t xml:space="preserve">  </w:t>
      </w:r>
      <w:r w:rsidRPr="00A0588F">
        <w:rPr>
          <w:rFonts w:ascii="Times New Roman" w:eastAsia="仿宋_GB2312" w:hAnsi="Times New Roman" w:hint="eastAsia"/>
          <w:color w:val="424242"/>
          <w:kern w:val="0"/>
          <w:sz w:val="32"/>
          <w:szCs w:val="32"/>
        </w:rPr>
        <w:t>专用仪器设备的原厂软件升级扩展，参照第八条进行审批，金额≥</w:t>
      </w:r>
      <w:r w:rsidRPr="00A0588F">
        <w:rPr>
          <w:rFonts w:ascii="Times New Roman" w:eastAsia="仿宋_GB2312" w:hAnsi="Times New Roman"/>
          <w:color w:val="424242"/>
          <w:kern w:val="0"/>
          <w:sz w:val="32"/>
          <w:szCs w:val="32"/>
        </w:rPr>
        <w:t>10</w:t>
      </w:r>
      <w:r w:rsidRPr="00A0588F">
        <w:rPr>
          <w:rFonts w:ascii="Times New Roman" w:eastAsia="仿宋_GB2312" w:hAnsi="Times New Roman" w:hint="eastAsia"/>
          <w:color w:val="424242"/>
          <w:kern w:val="0"/>
          <w:sz w:val="32"/>
          <w:szCs w:val="32"/>
        </w:rPr>
        <w:t>万元的应进行符合招标采购规范的谈判。</w:t>
      </w:r>
    </w:p>
    <w:p w:rsidR="0090153D" w:rsidRPr="00A0588F" w:rsidRDefault="0090153D" w:rsidP="0090153D">
      <w:pPr>
        <w:tabs>
          <w:tab w:val="left" w:pos="1800"/>
        </w:tabs>
        <w:spacing w:line="620" w:lineRule="exact"/>
        <w:ind w:firstLineChars="200" w:firstLine="600"/>
        <w:rPr>
          <w:rFonts w:ascii="Times New Roman" w:eastAsia="仿宋_GB2312" w:hAnsi="Times New Roman"/>
          <w:color w:val="424242"/>
          <w:kern w:val="0"/>
          <w:sz w:val="32"/>
          <w:szCs w:val="32"/>
        </w:rPr>
      </w:pPr>
      <w:r w:rsidRPr="00154246">
        <w:rPr>
          <w:rFonts w:ascii="黑体" w:eastAsia="黑体" w:hAnsi="黑体" w:hint="eastAsia"/>
          <w:color w:val="424242"/>
          <w:kern w:val="0"/>
          <w:sz w:val="32"/>
          <w:szCs w:val="32"/>
        </w:rPr>
        <w:t>第十条</w:t>
      </w:r>
      <w:r w:rsidRPr="00A0588F">
        <w:rPr>
          <w:rFonts w:ascii="Times New Roman" w:eastAsia="仿宋_GB2312" w:hAnsi="Times New Roman" w:hint="eastAsia"/>
          <w:color w:val="424242"/>
          <w:kern w:val="0"/>
          <w:sz w:val="32"/>
          <w:szCs w:val="32"/>
        </w:rPr>
        <w:t xml:space="preserve">  </w:t>
      </w:r>
      <w:r w:rsidRPr="00A0588F">
        <w:rPr>
          <w:rFonts w:ascii="Times New Roman" w:eastAsia="仿宋_GB2312" w:hAnsi="Times New Roman" w:hint="eastAsia"/>
          <w:color w:val="424242"/>
          <w:kern w:val="0"/>
          <w:sz w:val="32"/>
          <w:szCs w:val="32"/>
        </w:rPr>
        <w:t>科研数据采购和技术服务类采购项目：</w:t>
      </w:r>
    </w:p>
    <w:p w:rsidR="0090153D" w:rsidRPr="00A0588F" w:rsidRDefault="0090153D" w:rsidP="0090153D">
      <w:pPr>
        <w:tabs>
          <w:tab w:val="left" w:pos="1800"/>
        </w:tabs>
        <w:spacing w:line="620" w:lineRule="exact"/>
        <w:ind w:firstLineChars="200" w:firstLine="600"/>
        <w:rPr>
          <w:rFonts w:ascii="Times New Roman" w:eastAsia="仿宋_GB2312" w:hAnsi="Times New Roman"/>
          <w:color w:val="424242"/>
          <w:kern w:val="0"/>
          <w:sz w:val="32"/>
          <w:szCs w:val="32"/>
        </w:rPr>
      </w:pPr>
      <w:r w:rsidRPr="00A0588F">
        <w:rPr>
          <w:rFonts w:ascii="Times New Roman" w:eastAsia="仿宋_GB2312" w:hAnsi="Times New Roman" w:hint="eastAsia"/>
          <w:color w:val="424242"/>
          <w:kern w:val="0"/>
          <w:sz w:val="32"/>
          <w:szCs w:val="32"/>
        </w:rPr>
        <w:t>金额＜</w:t>
      </w:r>
      <w:r w:rsidRPr="00A0588F">
        <w:rPr>
          <w:rFonts w:ascii="Times New Roman" w:eastAsia="仿宋_GB2312" w:hAnsi="Times New Roman" w:hint="eastAsia"/>
          <w:color w:val="424242"/>
          <w:kern w:val="0"/>
          <w:sz w:val="32"/>
          <w:szCs w:val="32"/>
        </w:rPr>
        <w:t>2</w:t>
      </w:r>
      <w:r w:rsidRPr="00A0588F">
        <w:rPr>
          <w:rFonts w:ascii="Times New Roman" w:eastAsia="仿宋_GB2312" w:hAnsi="Times New Roman" w:hint="eastAsia"/>
          <w:color w:val="424242"/>
          <w:kern w:val="0"/>
          <w:sz w:val="32"/>
          <w:szCs w:val="32"/>
        </w:rPr>
        <w:t>万元的采购项目，签订采购合同，并进行采购。</w:t>
      </w:r>
    </w:p>
    <w:p w:rsidR="0090153D" w:rsidRPr="00A0588F" w:rsidRDefault="0090153D" w:rsidP="0090153D">
      <w:pPr>
        <w:tabs>
          <w:tab w:val="left" w:pos="1800"/>
        </w:tabs>
        <w:spacing w:line="620" w:lineRule="exact"/>
        <w:ind w:firstLineChars="200" w:firstLine="600"/>
        <w:rPr>
          <w:rFonts w:ascii="Times New Roman" w:eastAsia="仿宋_GB2312" w:hAnsi="Times New Roman"/>
          <w:color w:val="424242"/>
          <w:kern w:val="0"/>
          <w:sz w:val="32"/>
          <w:szCs w:val="32"/>
        </w:rPr>
      </w:pPr>
      <w:r w:rsidRPr="00A0588F">
        <w:rPr>
          <w:rFonts w:ascii="Times New Roman" w:eastAsia="仿宋_GB2312" w:hAnsi="Times New Roman" w:hint="eastAsia"/>
          <w:color w:val="424242"/>
          <w:kern w:val="0"/>
          <w:sz w:val="32"/>
          <w:szCs w:val="32"/>
        </w:rPr>
        <w:t>金额介于</w:t>
      </w:r>
      <w:r w:rsidRPr="00A0588F">
        <w:rPr>
          <w:rFonts w:ascii="Times New Roman" w:eastAsia="仿宋_GB2312" w:hAnsi="Times New Roman" w:hint="eastAsia"/>
          <w:color w:val="424242"/>
          <w:kern w:val="0"/>
          <w:sz w:val="32"/>
          <w:szCs w:val="32"/>
        </w:rPr>
        <w:t>2</w:t>
      </w:r>
      <w:r w:rsidRPr="00A0588F">
        <w:rPr>
          <w:rFonts w:ascii="Times New Roman" w:eastAsia="仿宋_GB2312" w:hAnsi="Times New Roman" w:hint="eastAsia"/>
          <w:color w:val="424242"/>
          <w:kern w:val="0"/>
          <w:sz w:val="32"/>
          <w:szCs w:val="32"/>
        </w:rPr>
        <w:t>万元</w:t>
      </w:r>
      <w:r>
        <w:rPr>
          <w:rFonts w:ascii="Times New Roman" w:eastAsia="仿宋_GB2312" w:hAnsi="Times New Roman" w:hint="eastAsia"/>
          <w:color w:val="424242"/>
          <w:kern w:val="0"/>
          <w:sz w:val="32"/>
          <w:szCs w:val="32"/>
        </w:rPr>
        <w:t>~</w:t>
      </w:r>
      <w:r w:rsidRPr="00A0588F">
        <w:rPr>
          <w:rFonts w:ascii="Times New Roman" w:eastAsia="仿宋_GB2312" w:hAnsi="Times New Roman" w:hint="eastAsia"/>
          <w:color w:val="424242"/>
          <w:kern w:val="0"/>
          <w:sz w:val="32"/>
          <w:szCs w:val="32"/>
        </w:rPr>
        <w:t>10</w:t>
      </w:r>
      <w:r w:rsidRPr="00A0588F">
        <w:rPr>
          <w:rFonts w:ascii="Times New Roman" w:eastAsia="仿宋_GB2312" w:hAnsi="Times New Roman" w:hint="eastAsia"/>
          <w:color w:val="424242"/>
          <w:kern w:val="0"/>
          <w:sz w:val="32"/>
          <w:szCs w:val="32"/>
        </w:rPr>
        <w:t>万元（包含</w:t>
      </w:r>
      <w:r w:rsidRPr="00A0588F">
        <w:rPr>
          <w:rFonts w:ascii="Times New Roman" w:eastAsia="仿宋_GB2312" w:hAnsi="Times New Roman" w:hint="eastAsia"/>
          <w:color w:val="424242"/>
          <w:kern w:val="0"/>
          <w:sz w:val="32"/>
          <w:szCs w:val="32"/>
        </w:rPr>
        <w:t>2</w:t>
      </w:r>
      <w:r w:rsidRPr="00A0588F">
        <w:rPr>
          <w:rFonts w:ascii="Times New Roman" w:eastAsia="仿宋_GB2312" w:hAnsi="Times New Roman" w:hint="eastAsia"/>
          <w:color w:val="424242"/>
          <w:kern w:val="0"/>
          <w:sz w:val="32"/>
          <w:szCs w:val="32"/>
        </w:rPr>
        <w:t>万元）的采购项目，应事先填写申请表，阐明采购的目的和资金来源，并附技术性能说明文件和报价文件。由研究室主任审核通过后，分别由科研管理处确认采购事由符合科研工作需求，由计划财务处确认采购经费预算科目不超支。如无问题，方可签订采购合同后进行采购。</w:t>
      </w:r>
    </w:p>
    <w:p w:rsidR="0090153D" w:rsidRPr="00BB0234" w:rsidRDefault="0090153D" w:rsidP="0090153D">
      <w:pPr>
        <w:tabs>
          <w:tab w:val="left" w:pos="1800"/>
        </w:tabs>
        <w:spacing w:line="620" w:lineRule="exact"/>
        <w:ind w:firstLineChars="200" w:firstLine="570"/>
        <w:rPr>
          <w:rFonts w:ascii="Times New Roman" w:eastAsia="仿宋_GB2312" w:hAnsi="Times New Roman"/>
          <w:color w:val="424242"/>
          <w:w w:val="96"/>
          <w:kern w:val="0"/>
          <w:sz w:val="32"/>
          <w:szCs w:val="32"/>
        </w:rPr>
      </w:pPr>
      <w:r w:rsidRPr="00BB0234">
        <w:rPr>
          <w:rFonts w:ascii="Times New Roman" w:eastAsia="仿宋_GB2312" w:hAnsi="Times New Roman" w:hint="eastAsia"/>
          <w:color w:val="424242"/>
          <w:w w:val="96"/>
          <w:kern w:val="0"/>
          <w:sz w:val="32"/>
          <w:szCs w:val="32"/>
        </w:rPr>
        <w:t>金额介于</w:t>
      </w:r>
      <w:r w:rsidRPr="00BB0234">
        <w:rPr>
          <w:rFonts w:ascii="Times New Roman" w:eastAsia="仿宋_GB2312" w:hAnsi="Times New Roman" w:hint="eastAsia"/>
          <w:color w:val="424242"/>
          <w:w w:val="96"/>
          <w:kern w:val="0"/>
          <w:sz w:val="32"/>
          <w:szCs w:val="32"/>
        </w:rPr>
        <w:t>10</w:t>
      </w:r>
      <w:r w:rsidR="00BB0234" w:rsidRPr="00BB0234">
        <w:rPr>
          <w:rFonts w:ascii="Times New Roman" w:eastAsia="仿宋_GB2312" w:hAnsi="Times New Roman" w:hint="eastAsia"/>
          <w:color w:val="424242"/>
          <w:w w:val="96"/>
          <w:kern w:val="0"/>
          <w:sz w:val="32"/>
          <w:szCs w:val="32"/>
        </w:rPr>
        <w:t>万元</w:t>
      </w:r>
      <w:r w:rsidRPr="00BB0234">
        <w:rPr>
          <w:rFonts w:ascii="Times New Roman" w:eastAsia="仿宋_GB2312" w:hAnsi="Times New Roman" w:hint="eastAsia"/>
          <w:color w:val="424242"/>
          <w:w w:val="96"/>
          <w:kern w:val="0"/>
          <w:sz w:val="32"/>
          <w:szCs w:val="32"/>
        </w:rPr>
        <w:t>~20</w:t>
      </w:r>
      <w:r w:rsidRPr="00BB0234">
        <w:rPr>
          <w:rFonts w:ascii="Times New Roman" w:eastAsia="仿宋_GB2312" w:hAnsi="Times New Roman" w:hint="eastAsia"/>
          <w:color w:val="424242"/>
          <w:w w:val="96"/>
          <w:kern w:val="0"/>
          <w:sz w:val="32"/>
          <w:szCs w:val="32"/>
        </w:rPr>
        <w:t>万元（包含</w:t>
      </w:r>
      <w:r w:rsidRPr="00BB0234">
        <w:rPr>
          <w:rFonts w:ascii="Times New Roman" w:eastAsia="仿宋_GB2312" w:hAnsi="Times New Roman" w:hint="eastAsia"/>
          <w:color w:val="424242"/>
          <w:w w:val="96"/>
          <w:kern w:val="0"/>
          <w:sz w:val="32"/>
          <w:szCs w:val="32"/>
        </w:rPr>
        <w:t>10</w:t>
      </w:r>
      <w:r w:rsidRPr="00BB0234">
        <w:rPr>
          <w:rFonts w:ascii="Times New Roman" w:eastAsia="仿宋_GB2312" w:hAnsi="Times New Roman" w:hint="eastAsia"/>
          <w:color w:val="424242"/>
          <w:w w:val="96"/>
          <w:kern w:val="0"/>
          <w:sz w:val="32"/>
          <w:szCs w:val="32"/>
        </w:rPr>
        <w:t>万元）的采购合同，除了以上审批要求外，还应由主管院领导在申请表上签字确认，方可进行采购。</w:t>
      </w:r>
    </w:p>
    <w:p w:rsidR="0090153D" w:rsidRPr="00A0588F" w:rsidRDefault="0090153D" w:rsidP="0090153D">
      <w:pPr>
        <w:tabs>
          <w:tab w:val="left" w:pos="1800"/>
        </w:tabs>
        <w:spacing w:line="620" w:lineRule="exact"/>
        <w:ind w:firstLineChars="200" w:firstLine="600"/>
        <w:rPr>
          <w:rFonts w:ascii="Times New Roman" w:eastAsia="仿宋_GB2312" w:hAnsi="Times New Roman"/>
          <w:color w:val="424242"/>
          <w:kern w:val="0"/>
          <w:sz w:val="32"/>
          <w:szCs w:val="32"/>
        </w:rPr>
      </w:pPr>
      <w:r w:rsidRPr="00A0588F">
        <w:rPr>
          <w:rFonts w:ascii="Times New Roman" w:eastAsia="仿宋_GB2312" w:hAnsi="Times New Roman" w:hint="eastAsia"/>
          <w:color w:val="424242"/>
          <w:kern w:val="0"/>
          <w:sz w:val="32"/>
          <w:szCs w:val="32"/>
        </w:rPr>
        <w:t>金额≥</w:t>
      </w:r>
      <w:r w:rsidRPr="00A0588F">
        <w:rPr>
          <w:rFonts w:ascii="Times New Roman" w:eastAsia="仿宋_GB2312" w:hAnsi="Times New Roman" w:hint="eastAsia"/>
          <w:color w:val="424242"/>
          <w:kern w:val="0"/>
          <w:sz w:val="32"/>
          <w:szCs w:val="32"/>
        </w:rPr>
        <w:t>20</w:t>
      </w:r>
      <w:r w:rsidRPr="00A0588F">
        <w:rPr>
          <w:rFonts w:ascii="Times New Roman" w:eastAsia="仿宋_GB2312" w:hAnsi="Times New Roman" w:hint="eastAsia"/>
          <w:color w:val="424242"/>
          <w:kern w:val="0"/>
          <w:sz w:val="32"/>
          <w:szCs w:val="32"/>
        </w:rPr>
        <w:t>万元的采购合同，除上述审批要求外，还需通过第三方招标的方式，进行采购。</w:t>
      </w:r>
    </w:p>
    <w:p w:rsidR="0090153D" w:rsidRPr="00A0588F" w:rsidRDefault="0090153D" w:rsidP="0090153D">
      <w:pPr>
        <w:tabs>
          <w:tab w:val="left" w:pos="1800"/>
        </w:tabs>
        <w:spacing w:line="620" w:lineRule="exact"/>
        <w:ind w:firstLineChars="200" w:firstLine="600"/>
        <w:rPr>
          <w:rFonts w:ascii="Times New Roman" w:eastAsia="仿宋_GB2312" w:hAnsi="Times New Roman"/>
          <w:color w:val="424242"/>
          <w:kern w:val="0"/>
          <w:sz w:val="32"/>
          <w:szCs w:val="32"/>
        </w:rPr>
      </w:pPr>
      <w:r w:rsidRPr="00154246">
        <w:rPr>
          <w:rFonts w:ascii="黑体" w:eastAsia="黑体" w:hAnsi="黑体" w:hint="eastAsia"/>
          <w:color w:val="424242"/>
          <w:kern w:val="0"/>
          <w:sz w:val="32"/>
          <w:szCs w:val="32"/>
        </w:rPr>
        <w:t>第十一条</w:t>
      </w:r>
      <w:r w:rsidRPr="00A0588F">
        <w:rPr>
          <w:rFonts w:ascii="Times New Roman" w:eastAsia="仿宋_GB2312" w:hAnsi="Times New Roman"/>
          <w:color w:val="424242"/>
          <w:kern w:val="0"/>
          <w:sz w:val="32"/>
          <w:szCs w:val="32"/>
        </w:rPr>
        <w:t xml:space="preserve">  </w:t>
      </w:r>
      <w:r w:rsidRPr="00A0588F">
        <w:rPr>
          <w:rFonts w:ascii="Times New Roman" w:eastAsia="仿宋_GB2312" w:hAnsi="Times New Roman" w:hint="eastAsia"/>
          <w:color w:val="424242"/>
          <w:kern w:val="0"/>
          <w:sz w:val="32"/>
          <w:szCs w:val="32"/>
        </w:rPr>
        <w:t>若已批复的纵向计划任务书内容中明确指定了技术服务的供应商及采购要求，则可按照计划任务书中的详细预算执行说明，进行定向的服务采购活动。该服务采购活动可以免于填写申请表，但金额≥</w:t>
      </w:r>
      <w:r w:rsidRPr="00A0588F">
        <w:rPr>
          <w:rFonts w:ascii="Times New Roman" w:eastAsia="仿宋_GB2312" w:hAnsi="Times New Roman"/>
          <w:color w:val="424242"/>
          <w:kern w:val="0"/>
          <w:sz w:val="32"/>
          <w:szCs w:val="32"/>
        </w:rPr>
        <w:t>10</w:t>
      </w:r>
      <w:r w:rsidRPr="00A0588F">
        <w:rPr>
          <w:rFonts w:ascii="Times New Roman" w:eastAsia="仿宋_GB2312" w:hAnsi="Times New Roman" w:hint="eastAsia"/>
          <w:color w:val="424242"/>
          <w:kern w:val="0"/>
          <w:sz w:val="32"/>
          <w:szCs w:val="32"/>
        </w:rPr>
        <w:t>万元的软件、商标权、版权著作权以及专利权类采购项目，以及金额≥</w:t>
      </w:r>
      <w:r w:rsidRPr="00A0588F">
        <w:rPr>
          <w:rFonts w:ascii="Times New Roman" w:eastAsia="仿宋_GB2312" w:hAnsi="Times New Roman"/>
          <w:color w:val="424242"/>
          <w:kern w:val="0"/>
          <w:sz w:val="32"/>
          <w:szCs w:val="32"/>
        </w:rPr>
        <w:t>20</w:t>
      </w:r>
      <w:r w:rsidRPr="00A0588F">
        <w:rPr>
          <w:rFonts w:ascii="Times New Roman" w:eastAsia="仿宋_GB2312" w:hAnsi="Times New Roman" w:hint="eastAsia"/>
          <w:color w:val="424242"/>
          <w:kern w:val="0"/>
          <w:sz w:val="32"/>
          <w:szCs w:val="32"/>
        </w:rPr>
        <w:t>万元的科研数据采购和技术服务类采购项目，应进行符合招标采购规范的谈判。</w:t>
      </w:r>
    </w:p>
    <w:p w:rsidR="0090153D" w:rsidRPr="00A0588F" w:rsidRDefault="0090153D" w:rsidP="0090153D">
      <w:pPr>
        <w:tabs>
          <w:tab w:val="left" w:pos="1800"/>
        </w:tabs>
        <w:spacing w:line="620" w:lineRule="exact"/>
        <w:ind w:firstLineChars="200" w:firstLine="600"/>
        <w:rPr>
          <w:rFonts w:ascii="Times New Roman" w:eastAsia="仿宋_GB2312" w:hAnsi="Times New Roman"/>
          <w:color w:val="424242"/>
          <w:kern w:val="0"/>
          <w:sz w:val="32"/>
          <w:szCs w:val="32"/>
        </w:rPr>
      </w:pPr>
      <w:r w:rsidRPr="00A0588F">
        <w:rPr>
          <w:rFonts w:ascii="Times New Roman" w:eastAsia="仿宋_GB2312" w:hAnsi="Times New Roman" w:hint="eastAsia"/>
          <w:color w:val="424242"/>
          <w:kern w:val="0"/>
          <w:sz w:val="32"/>
          <w:szCs w:val="32"/>
        </w:rPr>
        <w:lastRenderedPageBreak/>
        <w:t>计划任务书没有明确规定，或与计划任务书规定的采购计划不符的，在预算不超支的前提下，按照第十条规定执行。</w:t>
      </w:r>
    </w:p>
    <w:p w:rsidR="0090153D" w:rsidRDefault="0090153D" w:rsidP="0090153D">
      <w:pPr>
        <w:tabs>
          <w:tab w:val="left" w:pos="1800"/>
        </w:tabs>
        <w:spacing w:line="620" w:lineRule="exact"/>
        <w:ind w:firstLineChars="200" w:firstLine="600"/>
        <w:rPr>
          <w:rFonts w:ascii="Times New Roman" w:eastAsia="仿宋_GB2312" w:hAnsi="Times New Roman" w:hint="eastAsia"/>
          <w:color w:val="424242"/>
          <w:kern w:val="0"/>
          <w:sz w:val="32"/>
          <w:szCs w:val="32"/>
        </w:rPr>
      </w:pPr>
      <w:r w:rsidRPr="00154246">
        <w:rPr>
          <w:rFonts w:ascii="黑体" w:eastAsia="黑体" w:hAnsi="黑体" w:hint="eastAsia"/>
          <w:color w:val="424242"/>
          <w:kern w:val="0"/>
          <w:sz w:val="32"/>
          <w:szCs w:val="32"/>
        </w:rPr>
        <w:t>第十二条</w:t>
      </w:r>
      <w:r w:rsidRPr="00A0588F">
        <w:rPr>
          <w:rFonts w:ascii="Times New Roman" w:eastAsia="仿宋_GB2312" w:hAnsi="Times New Roman" w:hint="eastAsia"/>
          <w:color w:val="424242"/>
          <w:kern w:val="0"/>
          <w:sz w:val="32"/>
          <w:szCs w:val="32"/>
        </w:rPr>
        <w:t xml:space="preserve"> </w:t>
      </w:r>
      <w:r w:rsidRPr="00A0588F">
        <w:rPr>
          <w:rFonts w:ascii="Times New Roman" w:eastAsia="仿宋_GB2312" w:hAnsi="Times New Roman"/>
          <w:color w:val="424242"/>
          <w:kern w:val="0"/>
          <w:sz w:val="32"/>
          <w:szCs w:val="32"/>
        </w:rPr>
        <w:t xml:space="preserve"> </w:t>
      </w:r>
      <w:r w:rsidRPr="00333700">
        <w:rPr>
          <w:rFonts w:ascii="Times New Roman" w:eastAsia="仿宋_GB2312" w:hAnsi="Times New Roman" w:hint="eastAsia"/>
          <w:color w:val="424242"/>
          <w:kern w:val="0"/>
          <w:sz w:val="32"/>
          <w:szCs w:val="32"/>
        </w:rPr>
        <w:t>无形资产与技术服务</w:t>
      </w:r>
      <w:r>
        <w:rPr>
          <w:rFonts w:ascii="Times New Roman" w:eastAsia="仿宋_GB2312" w:hAnsi="Times New Roman" w:hint="eastAsia"/>
          <w:color w:val="424242"/>
          <w:kern w:val="0"/>
          <w:sz w:val="32"/>
          <w:szCs w:val="32"/>
        </w:rPr>
        <w:t>费用报销时，应随报销单据附带</w:t>
      </w:r>
      <w:r w:rsidRPr="00A0588F">
        <w:rPr>
          <w:rFonts w:ascii="Times New Roman" w:eastAsia="仿宋_GB2312" w:hAnsi="Times New Roman" w:hint="eastAsia"/>
          <w:color w:val="424242"/>
          <w:kern w:val="0"/>
          <w:sz w:val="32"/>
          <w:szCs w:val="32"/>
        </w:rPr>
        <w:t>申请表</w:t>
      </w:r>
      <w:r>
        <w:rPr>
          <w:rFonts w:ascii="Times New Roman" w:eastAsia="仿宋_GB2312" w:hAnsi="Times New Roman" w:hint="eastAsia"/>
          <w:color w:val="424242"/>
          <w:kern w:val="0"/>
          <w:sz w:val="32"/>
          <w:szCs w:val="32"/>
        </w:rPr>
        <w:t>、相关合同、必要的资质证明等文件材料。同一合同多次报销的，可在最后一笔以外的报销中使用审批表和合同的复印件。</w:t>
      </w:r>
    </w:p>
    <w:p w:rsidR="0090153D" w:rsidRDefault="0090153D" w:rsidP="0090153D">
      <w:pPr>
        <w:tabs>
          <w:tab w:val="left" w:pos="1800"/>
        </w:tabs>
        <w:spacing w:line="620" w:lineRule="exact"/>
        <w:ind w:firstLineChars="200" w:firstLine="600"/>
        <w:rPr>
          <w:rFonts w:ascii="Times New Roman" w:eastAsia="仿宋_GB2312" w:hAnsi="Times New Roman" w:hint="eastAsia"/>
          <w:color w:val="424242"/>
          <w:kern w:val="0"/>
          <w:sz w:val="32"/>
          <w:szCs w:val="32"/>
        </w:rPr>
      </w:pPr>
      <w:r>
        <w:rPr>
          <w:rFonts w:ascii="Times New Roman" w:eastAsia="仿宋_GB2312" w:hAnsi="Times New Roman" w:hint="eastAsia"/>
          <w:color w:val="424242"/>
          <w:kern w:val="0"/>
          <w:sz w:val="32"/>
          <w:szCs w:val="32"/>
        </w:rPr>
        <w:t>符合无形资产入库条件的，应当使用无形资产报销单报销，并附带资产入库</w:t>
      </w:r>
      <w:proofErr w:type="gramStart"/>
      <w:r>
        <w:rPr>
          <w:rFonts w:ascii="Times New Roman" w:eastAsia="仿宋_GB2312" w:hAnsi="Times New Roman" w:hint="eastAsia"/>
          <w:color w:val="424242"/>
          <w:kern w:val="0"/>
          <w:sz w:val="32"/>
          <w:szCs w:val="32"/>
        </w:rPr>
        <w:t>联完成</w:t>
      </w:r>
      <w:proofErr w:type="gramEnd"/>
      <w:r>
        <w:rPr>
          <w:rFonts w:ascii="Times New Roman" w:eastAsia="仿宋_GB2312" w:hAnsi="Times New Roman" w:hint="eastAsia"/>
          <w:color w:val="424242"/>
          <w:kern w:val="0"/>
          <w:sz w:val="32"/>
          <w:szCs w:val="32"/>
        </w:rPr>
        <w:t>资产入库手续。</w:t>
      </w:r>
    </w:p>
    <w:p w:rsidR="0090153D" w:rsidRPr="00A0588F" w:rsidRDefault="0090153D" w:rsidP="0090153D">
      <w:pPr>
        <w:tabs>
          <w:tab w:val="left" w:pos="1800"/>
        </w:tabs>
        <w:spacing w:line="620" w:lineRule="exact"/>
        <w:ind w:firstLineChars="200" w:firstLine="600"/>
        <w:rPr>
          <w:rFonts w:ascii="Times New Roman" w:eastAsia="仿宋_GB2312" w:hAnsi="Times New Roman"/>
          <w:color w:val="424242"/>
          <w:kern w:val="0"/>
          <w:sz w:val="32"/>
          <w:szCs w:val="32"/>
        </w:rPr>
      </w:pPr>
      <w:r w:rsidRPr="00154246">
        <w:rPr>
          <w:rFonts w:ascii="黑体" w:eastAsia="黑体" w:hAnsi="黑体" w:hint="eastAsia"/>
          <w:color w:val="424242"/>
          <w:kern w:val="0"/>
          <w:sz w:val="32"/>
          <w:szCs w:val="32"/>
        </w:rPr>
        <w:t>第十三条</w:t>
      </w:r>
      <w:r w:rsidRPr="00A0588F">
        <w:rPr>
          <w:rFonts w:ascii="Times New Roman" w:eastAsia="仿宋_GB2312" w:hAnsi="Times New Roman" w:hint="eastAsia"/>
          <w:color w:val="424242"/>
          <w:kern w:val="0"/>
          <w:sz w:val="32"/>
          <w:szCs w:val="32"/>
        </w:rPr>
        <w:t xml:space="preserve"> </w:t>
      </w:r>
      <w:r w:rsidRPr="00A0588F">
        <w:rPr>
          <w:rFonts w:ascii="Times New Roman" w:eastAsia="仿宋_GB2312" w:hAnsi="Times New Roman"/>
          <w:color w:val="424242"/>
          <w:kern w:val="0"/>
          <w:sz w:val="32"/>
          <w:szCs w:val="32"/>
        </w:rPr>
        <w:t xml:space="preserve"> </w:t>
      </w:r>
      <w:r w:rsidRPr="00A0588F">
        <w:rPr>
          <w:rFonts w:ascii="Times New Roman" w:eastAsia="仿宋_GB2312" w:hAnsi="Times New Roman" w:hint="eastAsia"/>
          <w:color w:val="424242"/>
          <w:kern w:val="0"/>
          <w:sz w:val="32"/>
          <w:szCs w:val="32"/>
        </w:rPr>
        <w:t>采购活动中，应充分确保公开信息不涉密，</w:t>
      </w:r>
      <w:proofErr w:type="gramStart"/>
      <w:r w:rsidRPr="00A0588F">
        <w:rPr>
          <w:rFonts w:ascii="Times New Roman" w:eastAsia="仿宋_GB2312" w:hAnsi="Times New Roman" w:hint="eastAsia"/>
          <w:color w:val="424242"/>
          <w:kern w:val="0"/>
          <w:sz w:val="32"/>
          <w:szCs w:val="32"/>
        </w:rPr>
        <w:t>不</w:t>
      </w:r>
      <w:proofErr w:type="gramEnd"/>
      <w:r w:rsidRPr="00A0588F">
        <w:rPr>
          <w:rFonts w:ascii="Times New Roman" w:eastAsia="仿宋_GB2312" w:hAnsi="Times New Roman" w:hint="eastAsia"/>
          <w:color w:val="424242"/>
          <w:kern w:val="0"/>
          <w:sz w:val="32"/>
          <w:szCs w:val="32"/>
        </w:rPr>
        <w:t>泄漏西北研究院的技术秘密信息。</w:t>
      </w:r>
    </w:p>
    <w:p w:rsidR="0090153D" w:rsidRPr="00A0588F" w:rsidRDefault="0090153D" w:rsidP="0090153D">
      <w:pPr>
        <w:tabs>
          <w:tab w:val="left" w:pos="1800"/>
        </w:tabs>
        <w:spacing w:line="620" w:lineRule="exact"/>
        <w:ind w:firstLineChars="200" w:firstLine="600"/>
        <w:rPr>
          <w:rFonts w:ascii="Times New Roman" w:eastAsia="仿宋_GB2312" w:hAnsi="Times New Roman"/>
          <w:color w:val="424242"/>
          <w:kern w:val="0"/>
          <w:sz w:val="32"/>
          <w:szCs w:val="32"/>
        </w:rPr>
      </w:pPr>
      <w:r w:rsidRPr="00A0588F">
        <w:rPr>
          <w:rFonts w:ascii="Times New Roman" w:eastAsia="仿宋_GB2312" w:hAnsi="Times New Roman" w:hint="eastAsia"/>
          <w:color w:val="424242"/>
          <w:kern w:val="0"/>
          <w:sz w:val="32"/>
          <w:szCs w:val="32"/>
        </w:rPr>
        <w:t>涉密项目的技术委托开发，应由保密部门进行事先审查，确保招标、采购相关公开</w:t>
      </w:r>
      <w:r w:rsidRPr="00F5149B">
        <w:rPr>
          <w:rFonts w:ascii="Times New Roman" w:eastAsia="仿宋_GB2312" w:hAnsi="Times New Roman" w:hint="eastAsia"/>
          <w:color w:val="424242"/>
          <w:kern w:val="0"/>
          <w:sz w:val="32"/>
          <w:szCs w:val="32"/>
        </w:rPr>
        <w:t>信息</w:t>
      </w:r>
      <w:r w:rsidRPr="00A0588F">
        <w:rPr>
          <w:rFonts w:ascii="Times New Roman" w:eastAsia="仿宋_GB2312" w:hAnsi="Times New Roman" w:hint="eastAsia"/>
          <w:color w:val="424242"/>
          <w:kern w:val="0"/>
          <w:sz w:val="32"/>
          <w:szCs w:val="32"/>
        </w:rPr>
        <w:t>的脱密，确认被委托方公司的背景和资质符合承担项目的要求。保密部门还应对合同的执行进行全程监督，确保不发生泄密事件。</w:t>
      </w:r>
    </w:p>
    <w:p w:rsidR="0090153D" w:rsidRPr="00A0588F" w:rsidRDefault="0090153D" w:rsidP="0090153D">
      <w:pPr>
        <w:adjustRightInd w:val="0"/>
        <w:spacing w:line="620" w:lineRule="exact"/>
        <w:ind w:firstLineChars="200" w:firstLine="600"/>
        <w:rPr>
          <w:rFonts w:ascii="Times New Roman" w:eastAsia="仿宋_GB2312" w:hAnsi="Times New Roman"/>
          <w:sz w:val="32"/>
          <w:szCs w:val="32"/>
        </w:rPr>
      </w:pPr>
      <w:r w:rsidRPr="00154246">
        <w:rPr>
          <w:rFonts w:ascii="黑体" w:eastAsia="黑体" w:hAnsi="黑体" w:hint="eastAsia"/>
          <w:color w:val="424242"/>
          <w:kern w:val="0"/>
          <w:sz w:val="32"/>
          <w:szCs w:val="32"/>
        </w:rPr>
        <w:t>第十四条</w:t>
      </w:r>
      <w:r w:rsidRPr="00A0588F">
        <w:rPr>
          <w:rFonts w:ascii="Times New Roman" w:eastAsia="仿宋_GB2312" w:hAnsi="Times New Roman"/>
          <w:sz w:val="32"/>
          <w:szCs w:val="32"/>
        </w:rPr>
        <w:t xml:space="preserve">  </w:t>
      </w:r>
      <w:r w:rsidRPr="00A0588F">
        <w:rPr>
          <w:rFonts w:ascii="Times New Roman" w:eastAsia="仿宋_GB2312" w:hAnsi="Times New Roman" w:hint="eastAsia"/>
          <w:kern w:val="0"/>
          <w:sz w:val="32"/>
          <w:szCs w:val="32"/>
        </w:rPr>
        <w:t>西北高原生物研究所和青海盐湖研究所应根据本办法，并结合</w:t>
      </w:r>
      <w:r w:rsidR="00154246">
        <w:rPr>
          <w:rFonts w:ascii="Times New Roman" w:eastAsia="仿宋_GB2312" w:hAnsi="Times New Roman" w:hint="eastAsia"/>
          <w:kern w:val="0"/>
          <w:sz w:val="32"/>
          <w:szCs w:val="32"/>
        </w:rPr>
        <w:t>本单位</w:t>
      </w:r>
      <w:r w:rsidRPr="00A0588F">
        <w:rPr>
          <w:rFonts w:ascii="Times New Roman" w:eastAsia="仿宋_GB2312" w:hAnsi="Times New Roman" w:hint="eastAsia"/>
          <w:kern w:val="0"/>
          <w:sz w:val="32"/>
          <w:szCs w:val="32"/>
        </w:rPr>
        <w:t>实际，制定</w:t>
      </w:r>
      <w:r w:rsidR="00154246">
        <w:rPr>
          <w:rFonts w:ascii="Times New Roman" w:eastAsia="仿宋_GB2312" w:hAnsi="Times New Roman" w:hint="eastAsia"/>
          <w:kern w:val="0"/>
          <w:sz w:val="32"/>
          <w:szCs w:val="32"/>
        </w:rPr>
        <w:t>相应</w:t>
      </w:r>
      <w:r w:rsidRPr="00A0588F">
        <w:rPr>
          <w:rFonts w:ascii="Times New Roman" w:eastAsia="仿宋_GB2312" w:hAnsi="Times New Roman" w:hint="eastAsia"/>
          <w:kern w:val="0"/>
          <w:sz w:val="32"/>
          <w:szCs w:val="32"/>
        </w:rPr>
        <w:t>的管理办法。</w:t>
      </w:r>
    </w:p>
    <w:p w:rsidR="0090153D" w:rsidRPr="00A0588F" w:rsidRDefault="0090153D" w:rsidP="0090153D">
      <w:pPr>
        <w:tabs>
          <w:tab w:val="left" w:pos="1800"/>
        </w:tabs>
        <w:spacing w:line="620" w:lineRule="exact"/>
        <w:ind w:firstLineChars="200" w:firstLine="600"/>
        <w:rPr>
          <w:rFonts w:ascii="Times New Roman" w:eastAsia="仿宋_GB2312" w:hAnsi="Times New Roman"/>
          <w:color w:val="424242"/>
          <w:kern w:val="0"/>
          <w:sz w:val="32"/>
          <w:szCs w:val="32"/>
        </w:rPr>
      </w:pPr>
      <w:r w:rsidRPr="00154246">
        <w:rPr>
          <w:rFonts w:ascii="黑体" w:eastAsia="黑体" w:hAnsi="黑体"/>
          <w:color w:val="424242"/>
          <w:kern w:val="0"/>
          <w:sz w:val="32"/>
          <w:szCs w:val="32"/>
        </w:rPr>
        <w:t>第</w:t>
      </w:r>
      <w:r w:rsidRPr="00154246">
        <w:rPr>
          <w:rFonts w:ascii="黑体" w:eastAsia="黑体" w:hAnsi="黑体" w:hint="eastAsia"/>
          <w:color w:val="424242"/>
          <w:kern w:val="0"/>
          <w:sz w:val="32"/>
          <w:szCs w:val="32"/>
        </w:rPr>
        <w:t>十五</w:t>
      </w:r>
      <w:r w:rsidRPr="00154246">
        <w:rPr>
          <w:rFonts w:ascii="黑体" w:eastAsia="黑体" w:hAnsi="黑体"/>
          <w:color w:val="424242"/>
          <w:kern w:val="0"/>
          <w:sz w:val="32"/>
          <w:szCs w:val="32"/>
        </w:rPr>
        <w:t>条</w:t>
      </w:r>
      <w:r w:rsidRPr="00A0588F">
        <w:rPr>
          <w:rFonts w:ascii="Times New Roman" w:eastAsia="仿宋_GB2312" w:hAnsi="Times New Roman" w:hint="eastAsia"/>
          <w:color w:val="424242"/>
          <w:kern w:val="0"/>
          <w:sz w:val="32"/>
          <w:szCs w:val="32"/>
        </w:rPr>
        <w:t xml:space="preserve"> </w:t>
      </w:r>
      <w:r w:rsidRPr="00A0588F">
        <w:rPr>
          <w:rFonts w:ascii="Times New Roman" w:eastAsia="仿宋_GB2312" w:hAnsi="Times New Roman"/>
          <w:color w:val="424242"/>
          <w:kern w:val="0"/>
          <w:sz w:val="32"/>
          <w:szCs w:val="32"/>
        </w:rPr>
        <w:t xml:space="preserve"> </w:t>
      </w:r>
      <w:r w:rsidRPr="00A0588F">
        <w:rPr>
          <w:rFonts w:ascii="Times New Roman" w:eastAsia="仿宋_GB2312" w:hAnsi="Times New Roman" w:hint="eastAsia"/>
          <w:color w:val="424242"/>
          <w:kern w:val="0"/>
          <w:sz w:val="32"/>
          <w:szCs w:val="32"/>
        </w:rPr>
        <w:t>科研管理</w:t>
      </w:r>
      <w:r w:rsidRPr="00A0588F">
        <w:rPr>
          <w:rFonts w:ascii="Times New Roman" w:eastAsia="仿宋_GB2312" w:hAnsi="Times New Roman"/>
          <w:color w:val="424242"/>
          <w:kern w:val="0"/>
          <w:sz w:val="32"/>
          <w:szCs w:val="32"/>
        </w:rPr>
        <w:t>处负责本办法的解释及具体实施。</w:t>
      </w:r>
      <w:r w:rsidRPr="00A0588F">
        <w:rPr>
          <w:rFonts w:ascii="Times New Roman" w:eastAsia="仿宋_GB2312" w:hAnsi="Times New Roman"/>
          <w:color w:val="424242"/>
          <w:kern w:val="0"/>
          <w:sz w:val="32"/>
          <w:szCs w:val="32"/>
        </w:rPr>
        <w:t xml:space="preserve"> </w:t>
      </w:r>
    </w:p>
    <w:p w:rsidR="0090153D" w:rsidRDefault="0090153D" w:rsidP="0090153D">
      <w:pPr>
        <w:tabs>
          <w:tab w:val="left" w:pos="1800"/>
        </w:tabs>
        <w:spacing w:line="620" w:lineRule="exact"/>
        <w:ind w:firstLineChars="200" w:firstLine="600"/>
        <w:rPr>
          <w:rFonts w:ascii="Times New Roman" w:eastAsia="仿宋_GB2312" w:hAnsi="Times New Roman"/>
          <w:color w:val="424242"/>
          <w:kern w:val="0"/>
          <w:sz w:val="32"/>
          <w:szCs w:val="32"/>
        </w:rPr>
      </w:pPr>
      <w:r w:rsidRPr="00154246">
        <w:rPr>
          <w:rFonts w:ascii="黑体" w:eastAsia="黑体" w:hAnsi="黑体"/>
          <w:color w:val="424242"/>
          <w:kern w:val="0"/>
          <w:sz w:val="32"/>
          <w:szCs w:val="32"/>
        </w:rPr>
        <w:t>第</w:t>
      </w:r>
      <w:r w:rsidRPr="00154246">
        <w:rPr>
          <w:rFonts w:ascii="黑体" w:eastAsia="黑体" w:hAnsi="黑体" w:hint="eastAsia"/>
          <w:color w:val="424242"/>
          <w:kern w:val="0"/>
          <w:sz w:val="32"/>
          <w:szCs w:val="32"/>
        </w:rPr>
        <w:t>十六</w:t>
      </w:r>
      <w:r w:rsidRPr="00154246">
        <w:rPr>
          <w:rFonts w:ascii="黑体" w:eastAsia="黑体" w:hAnsi="黑体"/>
          <w:color w:val="424242"/>
          <w:kern w:val="0"/>
          <w:sz w:val="32"/>
          <w:szCs w:val="32"/>
        </w:rPr>
        <w:t>条</w:t>
      </w:r>
      <w:r w:rsidRPr="00A0588F">
        <w:rPr>
          <w:rFonts w:ascii="Times New Roman" w:eastAsia="仿宋_GB2312" w:hAnsi="Times New Roman" w:hint="eastAsia"/>
          <w:color w:val="424242"/>
          <w:kern w:val="0"/>
          <w:sz w:val="32"/>
          <w:szCs w:val="32"/>
        </w:rPr>
        <w:t xml:space="preserve"> </w:t>
      </w:r>
      <w:r w:rsidRPr="00A0588F">
        <w:rPr>
          <w:rFonts w:ascii="Times New Roman" w:eastAsia="仿宋_GB2312" w:hAnsi="Times New Roman"/>
          <w:color w:val="424242"/>
          <w:kern w:val="0"/>
          <w:sz w:val="32"/>
          <w:szCs w:val="32"/>
        </w:rPr>
        <w:t xml:space="preserve"> </w:t>
      </w:r>
      <w:r w:rsidRPr="00A0588F">
        <w:rPr>
          <w:rFonts w:ascii="Times New Roman" w:eastAsia="仿宋_GB2312" w:hAnsi="Times New Roman" w:hint="eastAsia"/>
          <w:color w:val="424242"/>
          <w:kern w:val="0"/>
          <w:sz w:val="32"/>
          <w:szCs w:val="32"/>
        </w:rPr>
        <w:t>本办法自印发之日起施行</w:t>
      </w:r>
      <w:r w:rsidR="00154246">
        <w:rPr>
          <w:rFonts w:ascii="Times New Roman" w:eastAsia="仿宋_GB2312" w:hAnsi="Times New Roman" w:hint="eastAsia"/>
          <w:color w:val="424242"/>
          <w:kern w:val="0"/>
          <w:sz w:val="32"/>
          <w:szCs w:val="32"/>
        </w:rPr>
        <w:t>。</w:t>
      </w:r>
      <w:r w:rsidR="00BB0234">
        <w:rPr>
          <w:rFonts w:ascii="Times New Roman" w:eastAsia="仿宋_GB2312" w:hAnsi="Times New Roman" w:hint="eastAsia"/>
          <w:color w:val="424242"/>
          <w:kern w:val="0"/>
          <w:sz w:val="32"/>
          <w:szCs w:val="32"/>
        </w:rPr>
        <w:t>2018</w:t>
      </w:r>
      <w:r w:rsidR="00BB0234">
        <w:rPr>
          <w:rFonts w:ascii="Times New Roman" w:eastAsia="仿宋_GB2312" w:hAnsi="Times New Roman" w:hint="eastAsia"/>
          <w:color w:val="424242"/>
          <w:kern w:val="0"/>
          <w:sz w:val="32"/>
          <w:szCs w:val="32"/>
        </w:rPr>
        <w:t>年</w:t>
      </w:r>
      <w:r w:rsidR="00BB0234">
        <w:rPr>
          <w:rFonts w:ascii="Times New Roman" w:eastAsia="仿宋_GB2312" w:hAnsi="Times New Roman"/>
          <w:color w:val="424242"/>
          <w:kern w:val="0"/>
          <w:sz w:val="32"/>
          <w:szCs w:val="32"/>
        </w:rPr>
        <w:t>印发的</w:t>
      </w:r>
      <w:r w:rsidR="00BB0234" w:rsidRPr="00BB0234">
        <w:rPr>
          <w:rFonts w:ascii="Times New Roman" w:eastAsia="仿宋_GB2312" w:hAnsi="Times New Roman" w:hint="eastAsia"/>
          <w:color w:val="424242"/>
          <w:kern w:val="0"/>
          <w:sz w:val="32"/>
          <w:szCs w:val="32"/>
        </w:rPr>
        <w:t>《中国科学院西北生态环境资源研究院无形资产与技术服务采购管理办法（试行）》</w:t>
      </w:r>
      <w:bookmarkStart w:id="3" w:name="_GoBack"/>
      <w:bookmarkEnd w:id="3"/>
      <w:r w:rsidR="00BB0234">
        <w:rPr>
          <w:rFonts w:ascii="Times New Roman" w:eastAsia="仿宋_GB2312" w:hAnsi="Times New Roman" w:hint="eastAsia"/>
          <w:color w:val="424242"/>
          <w:kern w:val="0"/>
          <w:sz w:val="32"/>
          <w:szCs w:val="32"/>
        </w:rPr>
        <w:t>（</w:t>
      </w:r>
      <w:r w:rsidR="00BB0234" w:rsidRPr="00A0588F">
        <w:rPr>
          <w:rFonts w:ascii="Times New Roman" w:eastAsia="仿宋_GB2312" w:hAnsi="Times New Roman" w:hint="eastAsia"/>
          <w:color w:val="424242"/>
          <w:kern w:val="0"/>
          <w:sz w:val="32"/>
          <w:szCs w:val="32"/>
        </w:rPr>
        <w:t>科生态发〔</w:t>
      </w:r>
      <w:r w:rsidR="00BB0234" w:rsidRPr="00A0588F">
        <w:rPr>
          <w:rFonts w:ascii="Times New Roman" w:eastAsia="仿宋_GB2312" w:hAnsi="Times New Roman" w:hint="eastAsia"/>
          <w:color w:val="424242"/>
          <w:kern w:val="0"/>
          <w:sz w:val="32"/>
          <w:szCs w:val="32"/>
        </w:rPr>
        <w:t>2018</w:t>
      </w:r>
      <w:r w:rsidR="00BB0234" w:rsidRPr="00A0588F">
        <w:rPr>
          <w:rFonts w:ascii="Times New Roman" w:eastAsia="仿宋_GB2312" w:hAnsi="Times New Roman" w:hint="eastAsia"/>
          <w:color w:val="424242"/>
          <w:kern w:val="0"/>
          <w:sz w:val="32"/>
          <w:szCs w:val="32"/>
        </w:rPr>
        <w:t>〕</w:t>
      </w:r>
      <w:r w:rsidR="00BB0234" w:rsidRPr="00A0588F">
        <w:rPr>
          <w:rFonts w:ascii="Times New Roman" w:eastAsia="仿宋_GB2312" w:hAnsi="Times New Roman" w:hint="eastAsia"/>
          <w:color w:val="424242"/>
          <w:kern w:val="0"/>
          <w:sz w:val="32"/>
          <w:szCs w:val="32"/>
        </w:rPr>
        <w:t>33</w:t>
      </w:r>
      <w:r w:rsidR="00BB0234" w:rsidRPr="00A0588F">
        <w:rPr>
          <w:rFonts w:ascii="Times New Roman" w:eastAsia="仿宋_GB2312" w:hAnsi="Times New Roman" w:hint="eastAsia"/>
          <w:color w:val="424242"/>
          <w:kern w:val="0"/>
          <w:sz w:val="32"/>
          <w:szCs w:val="32"/>
        </w:rPr>
        <w:t>号</w:t>
      </w:r>
      <w:r w:rsidR="00BB0234">
        <w:rPr>
          <w:rFonts w:ascii="Times New Roman" w:eastAsia="仿宋_GB2312" w:hAnsi="Times New Roman" w:hint="eastAsia"/>
          <w:color w:val="424242"/>
          <w:kern w:val="0"/>
          <w:sz w:val="32"/>
          <w:szCs w:val="32"/>
        </w:rPr>
        <w:t>）同时废止</w:t>
      </w:r>
      <w:r w:rsidR="00BB0234">
        <w:rPr>
          <w:rFonts w:ascii="Times New Roman" w:eastAsia="仿宋_GB2312" w:hAnsi="Times New Roman"/>
          <w:color w:val="424242"/>
          <w:kern w:val="0"/>
          <w:sz w:val="32"/>
          <w:szCs w:val="32"/>
        </w:rPr>
        <w:t>。</w:t>
      </w:r>
    </w:p>
    <w:p w:rsidR="00F5149B" w:rsidRDefault="00F5149B" w:rsidP="0090153D">
      <w:pPr>
        <w:tabs>
          <w:tab w:val="left" w:pos="1800"/>
        </w:tabs>
        <w:spacing w:line="620" w:lineRule="exact"/>
        <w:ind w:firstLineChars="200" w:firstLine="600"/>
        <w:rPr>
          <w:rFonts w:ascii="Times New Roman" w:eastAsia="仿宋_GB2312" w:hAnsi="Times New Roman" w:hint="eastAsia"/>
          <w:color w:val="424242"/>
          <w:kern w:val="0"/>
          <w:sz w:val="32"/>
          <w:szCs w:val="32"/>
        </w:rPr>
      </w:pPr>
    </w:p>
    <w:p w:rsidR="0090153D" w:rsidRDefault="0090153D" w:rsidP="002107C3">
      <w:pPr>
        <w:snapToGrid w:val="0"/>
        <w:ind w:leftChars="359" w:left="1582" w:hangingChars="300" w:hanging="900"/>
        <w:rPr>
          <w:rFonts w:ascii="Times New Roman" w:eastAsia="仿宋_GB2312" w:hAnsi="Times New Roman" w:hint="eastAsia"/>
          <w:color w:val="424242"/>
          <w:kern w:val="0"/>
          <w:sz w:val="32"/>
          <w:szCs w:val="32"/>
        </w:rPr>
      </w:pPr>
      <w:r w:rsidRPr="00A0588F">
        <w:rPr>
          <w:rFonts w:ascii="Times New Roman" w:eastAsia="仿宋_GB2312" w:hAnsi="Times New Roman" w:hint="eastAsia"/>
          <w:color w:val="424242"/>
          <w:kern w:val="0"/>
          <w:sz w:val="32"/>
          <w:szCs w:val="32"/>
        </w:rPr>
        <w:t>附件</w:t>
      </w:r>
      <w:r w:rsidRPr="00A0588F">
        <w:rPr>
          <w:rFonts w:ascii="Times New Roman" w:eastAsia="仿宋_GB2312" w:hAnsi="Times New Roman"/>
          <w:color w:val="424242"/>
          <w:kern w:val="0"/>
          <w:sz w:val="32"/>
          <w:szCs w:val="32"/>
        </w:rPr>
        <w:t>：</w:t>
      </w:r>
      <w:r w:rsidRPr="00A0588F">
        <w:rPr>
          <w:rFonts w:ascii="Times New Roman" w:eastAsia="仿宋_GB2312" w:hAnsi="Times New Roman" w:hint="eastAsia"/>
          <w:color w:val="424242"/>
          <w:kern w:val="0"/>
          <w:sz w:val="32"/>
          <w:szCs w:val="32"/>
        </w:rPr>
        <w:t>中国科学院西北生态环境资源研究院无形资产与技术服务购置申请表</w:t>
      </w:r>
    </w:p>
    <w:p w:rsidR="0090153D" w:rsidRPr="00A0588F" w:rsidRDefault="0090153D" w:rsidP="0090153D">
      <w:pPr>
        <w:snapToGrid w:val="0"/>
        <w:jc w:val="center"/>
        <w:rPr>
          <w:rFonts w:ascii="Times New Roman" w:hAnsi="Times New Roman"/>
          <w:b/>
          <w:noProof/>
          <w:spacing w:val="0"/>
          <w:kern w:val="0"/>
          <w:position w:val="6"/>
          <w:sz w:val="36"/>
          <w:szCs w:val="36"/>
        </w:rPr>
      </w:pPr>
      <w:r w:rsidRPr="00A0588F">
        <w:rPr>
          <w:rFonts w:ascii="Times New Roman" w:eastAsia="仿宋_GB2312" w:hAnsi="Times New Roman"/>
          <w:sz w:val="32"/>
          <w:szCs w:val="32"/>
        </w:rPr>
        <w:br w:type="page"/>
      </w:r>
      <w:r w:rsidRPr="00A0588F">
        <w:rPr>
          <w:rFonts w:ascii="Times New Roman" w:hAnsi="Times New Roman" w:hint="eastAsia"/>
          <w:b/>
          <w:noProof/>
          <w:spacing w:val="0"/>
          <w:kern w:val="0"/>
          <w:position w:val="6"/>
          <w:sz w:val="36"/>
          <w:szCs w:val="36"/>
        </w:rPr>
        <w:lastRenderedPageBreak/>
        <w:t>中国科学院西北生态环境资源研究院</w:t>
      </w:r>
    </w:p>
    <w:p w:rsidR="0090153D" w:rsidRPr="00A0588F" w:rsidRDefault="0090153D" w:rsidP="0090153D">
      <w:pPr>
        <w:snapToGrid w:val="0"/>
        <w:jc w:val="center"/>
        <w:rPr>
          <w:rFonts w:ascii="Times New Roman" w:hAnsi="Times New Roman"/>
          <w:b/>
          <w:spacing w:val="0"/>
          <w:kern w:val="0"/>
          <w:position w:val="6"/>
          <w:sz w:val="36"/>
          <w:szCs w:val="36"/>
        </w:rPr>
      </w:pPr>
      <w:r w:rsidRPr="00A0588F">
        <w:rPr>
          <w:rFonts w:ascii="Times New Roman" w:hAnsi="Times New Roman" w:hint="eastAsia"/>
          <w:b/>
          <w:spacing w:val="0"/>
          <w:kern w:val="0"/>
          <w:position w:val="6"/>
          <w:sz w:val="36"/>
          <w:szCs w:val="36"/>
        </w:rPr>
        <w:t>无形资产与技术服务购置申请表</w:t>
      </w:r>
    </w:p>
    <w:p w:rsidR="0090153D" w:rsidRPr="00A0588F" w:rsidRDefault="0090153D" w:rsidP="0090153D">
      <w:pPr>
        <w:snapToGrid w:val="0"/>
        <w:rPr>
          <w:rFonts w:ascii="Times New Roman" w:hAnsi="Times New Roman"/>
          <w:b/>
          <w:spacing w:val="0"/>
          <w:kern w:val="0"/>
          <w:position w:val="6"/>
          <w:sz w:val="36"/>
          <w:szCs w:val="36"/>
        </w:rPr>
      </w:pPr>
      <w:r w:rsidRPr="00A0588F">
        <w:rPr>
          <w:rFonts w:ascii="Times New Roman" w:hAnsi="Times New Roman" w:hint="eastAsia"/>
          <w:spacing w:val="0"/>
          <w:kern w:val="0"/>
          <w:position w:val="6"/>
          <w:sz w:val="24"/>
          <w:szCs w:val="24"/>
        </w:rPr>
        <w:t>申请部门：</w:t>
      </w:r>
      <w:r w:rsidRPr="00A0588F">
        <w:rPr>
          <w:rFonts w:ascii="Times New Roman" w:hAnsi="Times New Roman" w:hint="eastAsia"/>
          <w:spacing w:val="0"/>
          <w:kern w:val="0"/>
          <w:position w:val="6"/>
          <w:sz w:val="24"/>
          <w:szCs w:val="24"/>
        </w:rPr>
        <w:t xml:space="preserve">                                    </w:t>
      </w:r>
      <w:r w:rsidRPr="00A0588F">
        <w:rPr>
          <w:rFonts w:ascii="Times New Roman" w:hAnsi="Times New Roman" w:hint="eastAsia"/>
          <w:spacing w:val="0"/>
          <w:kern w:val="0"/>
          <w:position w:val="6"/>
          <w:sz w:val="24"/>
          <w:szCs w:val="24"/>
        </w:rPr>
        <w:t>日期：</w:t>
      </w:r>
      <w:r w:rsidRPr="00A0588F">
        <w:rPr>
          <w:rFonts w:ascii="Times New Roman" w:hAnsi="Times New Roman" w:hint="eastAsia"/>
          <w:spacing w:val="0"/>
          <w:kern w:val="0"/>
          <w:position w:val="6"/>
          <w:sz w:val="24"/>
          <w:szCs w:val="24"/>
        </w:rPr>
        <w:t xml:space="preserve">    </w:t>
      </w:r>
      <w:r w:rsidRPr="00A0588F">
        <w:rPr>
          <w:rFonts w:ascii="Times New Roman" w:hAnsi="Times New Roman" w:hint="eastAsia"/>
          <w:spacing w:val="0"/>
          <w:kern w:val="0"/>
          <w:position w:val="6"/>
          <w:sz w:val="24"/>
          <w:szCs w:val="24"/>
        </w:rPr>
        <w:t>年</w:t>
      </w:r>
      <w:r w:rsidRPr="00A0588F">
        <w:rPr>
          <w:rFonts w:ascii="Times New Roman" w:hAnsi="Times New Roman" w:hint="eastAsia"/>
          <w:spacing w:val="0"/>
          <w:kern w:val="0"/>
          <w:position w:val="6"/>
          <w:sz w:val="24"/>
          <w:szCs w:val="24"/>
        </w:rPr>
        <w:t xml:space="preserve">    </w:t>
      </w:r>
      <w:r w:rsidRPr="00A0588F">
        <w:rPr>
          <w:rFonts w:ascii="Times New Roman" w:hAnsi="Times New Roman" w:hint="eastAsia"/>
          <w:spacing w:val="0"/>
          <w:kern w:val="0"/>
          <w:position w:val="6"/>
          <w:sz w:val="24"/>
          <w:szCs w:val="24"/>
        </w:rPr>
        <w:t>月</w:t>
      </w:r>
      <w:r w:rsidRPr="00A0588F">
        <w:rPr>
          <w:rFonts w:ascii="Times New Roman" w:hAnsi="Times New Roman" w:hint="eastAsia"/>
          <w:spacing w:val="0"/>
          <w:kern w:val="0"/>
          <w:position w:val="6"/>
          <w:sz w:val="24"/>
          <w:szCs w:val="24"/>
        </w:rPr>
        <w:t xml:space="preserve">    </w:t>
      </w:r>
      <w:r w:rsidRPr="00A0588F">
        <w:rPr>
          <w:rFonts w:ascii="Times New Roman" w:hAnsi="Times New Roman" w:hint="eastAsia"/>
          <w:spacing w:val="0"/>
          <w:kern w:val="0"/>
          <w:position w:val="6"/>
          <w:sz w:val="24"/>
          <w:szCs w:val="24"/>
        </w:rPr>
        <w:t>日</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85"/>
        <w:gridCol w:w="307"/>
        <w:gridCol w:w="284"/>
        <w:gridCol w:w="283"/>
        <w:gridCol w:w="426"/>
        <w:gridCol w:w="712"/>
        <w:gridCol w:w="442"/>
        <w:gridCol w:w="483"/>
        <w:gridCol w:w="347"/>
        <w:gridCol w:w="55"/>
        <w:gridCol w:w="370"/>
        <w:gridCol w:w="567"/>
        <w:gridCol w:w="346"/>
        <w:gridCol w:w="80"/>
        <w:gridCol w:w="849"/>
        <w:gridCol w:w="426"/>
        <w:gridCol w:w="709"/>
        <w:gridCol w:w="425"/>
      </w:tblGrid>
      <w:tr w:rsidR="0090153D" w:rsidRPr="00A0588F" w:rsidTr="0039061D">
        <w:trPr>
          <w:trHeight w:val="512"/>
          <w:jc w:val="center"/>
        </w:trPr>
        <w:tc>
          <w:tcPr>
            <w:tcW w:w="1502" w:type="dxa"/>
            <w:gridSpan w:val="2"/>
            <w:tcBorders>
              <w:top w:val="single" w:sz="6" w:space="0" w:color="auto"/>
              <w:left w:val="single" w:sz="6" w:space="0" w:color="auto"/>
              <w:bottom w:val="single" w:sz="6" w:space="0" w:color="auto"/>
              <w:right w:val="single" w:sz="6" w:space="0" w:color="auto"/>
            </w:tcBorders>
            <w:vAlign w:val="center"/>
          </w:tcPr>
          <w:p w:rsidR="0090153D" w:rsidRPr="00A0588F" w:rsidRDefault="0090153D" w:rsidP="0039061D">
            <w:pPr>
              <w:snapToGrid w:val="0"/>
              <w:jc w:val="center"/>
              <w:rPr>
                <w:rFonts w:ascii="Times New Roman" w:hAnsi="Times New Roman"/>
                <w:spacing w:val="0"/>
                <w:kern w:val="0"/>
                <w:position w:val="6"/>
                <w:sz w:val="24"/>
                <w:szCs w:val="24"/>
              </w:rPr>
            </w:pPr>
            <w:r w:rsidRPr="00A0588F">
              <w:rPr>
                <w:rFonts w:ascii="Times New Roman" w:hAnsi="Times New Roman" w:hint="eastAsia"/>
                <w:spacing w:val="0"/>
                <w:kern w:val="0"/>
                <w:position w:val="6"/>
                <w:sz w:val="24"/>
                <w:szCs w:val="24"/>
              </w:rPr>
              <w:t>无形资产名称</w:t>
            </w:r>
          </w:p>
        </w:tc>
        <w:tc>
          <w:tcPr>
            <w:tcW w:w="7111" w:type="dxa"/>
            <w:gridSpan w:val="17"/>
            <w:tcBorders>
              <w:top w:val="single" w:sz="6" w:space="0" w:color="auto"/>
              <w:left w:val="single" w:sz="6" w:space="0" w:color="auto"/>
              <w:bottom w:val="single" w:sz="6" w:space="0" w:color="auto"/>
              <w:right w:val="single" w:sz="6" w:space="0" w:color="auto"/>
            </w:tcBorders>
            <w:vAlign w:val="center"/>
          </w:tcPr>
          <w:p w:rsidR="0090153D" w:rsidRPr="00A0588F" w:rsidRDefault="0090153D" w:rsidP="0039061D">
            <w:pPr>
              <w:snapToGrid w:val="0"/>
              <w:jc w:val="center"/>
              <w:rPr>
                <w:rFonts w:ascii="Times New Roman" w:hAnsi="Times New Roman"/>
                <w:spacing w:val="0"/>
                <w:kern w:val="0"/>
                <w:position w:val="6"/>
                <w:sz w:val="24"/>
                <w:szCs w:val="24"/>
              </w:rPr>
            </w:pPr>
          </w:p>
        </w:tc>
      </w:tr>
      <w:tr w:rsidR="0090153D" w:rsidRPr="00A0588F" w:rsidTr="0039061D">
        <w:trPr>
          <w:trHeight w:val="591"/>
          <w:jc w:val="center"/>
        </w:trPr>
        <w:tc>
          <w:tcPr>
            <w:tcW w:w="1502" w:type="dxa"/>
            <w:gridSpan w:val="2"/>
            <w:tcBorders>
              <w:top w:val="single" w:sz="6" w:space="0" w:color="auto"/>
              <w:left w:val="single" w:sz="6" w:space="0" w:color="auto"/>
              <w:bottom w:val="single" w:sz="6" w:space="0" w:color="auto"/>
              <w:right w:val="single" w:sz="4" w:space="0" w:color="auto"/>
            </w:tcBorders>
            <w:vAlign w:val="center"/>
          </w:tcPr>
          <w:p w:rsidR="0090153D" w:rsidRPr="00A0588F" w:rsidRDefault="0090153D" w:rsidP="0039061D">
            <w:pPr>
              <w:snapToGrid w:val="0"/>
              <w:jc w:val="center"/>
              <w:rPr>
                <w:rFonts w:ascii="Times New Roman" w:hAnsi="Times New Roman"/>
                <w:spacing w:val="0"/>
                <w:kern w:val="0"/>
                <w:position w:val="6"/>
                <w:sz w:val="24"/>
                <w:szCs w:val="24"/>
              </w:rPr>
            </w:pPr>
            <w:r w:rsidRPr="00A0588F">
              <w:rPr>
                <w:rFonts w:ascii="Times New Roman" w:hAnsi="Times New Roman" w:hint="eastAsia"/>
                <w:spacing w:val="0"/>
                <w:kern w:val="0"/>
                <w:position w:val="6"/>
                <w:sz w:val="24"/>
                <w:szCs w:val="24"/>
              </w:rPr>
              <w:t>预算总价（元）</w:t>
            </w:r>
          </w:p>
        </w:tc>
        <w:tc>
          <w:tcPr>
            <w:tcW w:w="2937" w:type="dxa"/>
            <w:gridSpan w:val="7"/>
            <w:tcBorders>
              <w:top w:val="single" w:sz="6" w:space="0" w:color="auto"/>
              <w:left w:val="single" w:sz="4" w:space="0" w:color="auto"/>
              <w:bottom w:val="single" w:sz="6" w:space="0" w:color="auto"/>
              <w:right w:val="single" w:sz="6" w:space="0" w:color="auto"/>
            </w:tcBorders>
            <w:vAlign w:val="center"/>
          </w:tcPr>
          <w:p w:rsidR="0090153D" w:rsidRPr="00A0588F" w:rsidRDefault="0090153D" w:rsidP="0039061D">
            <w:pPr>
              <w:snapToGrid w:val="0"/>
              <w:jc w:val="center"/>
              <w:rPr>
                <w:rFonts w:ascii="Times New Roman" w:hAnsi="Times New Roman"/>
                <w:spacing w:val="0"/>
                <w:kern w:val="0"/>
                <w:position w:val="6"/>
                <w:sz w:val="24"/>
                <w:szCs w:val="24"/>
              </w:rPr>
            </w:pPr>
          </w:p>
        </w:tc>
        <w:tc>
          <w:tcPr>
            <w:tcW w:w="1685" w:type="dxa"/>
            <w:gridSpan w:val="5"/>
            <w:tcBorders>
              <w:top w:val="single" w:sz="6" w:space="0" w:color="auto"/>
              <w:left w:val="single" w:sz="6" w:space="0" w:color="auto"/>
              <w:bottom w:val="single" w:sz="6" w:space="0" w:color="auto"/>
              <w:right w:val="single" w:sz="6" w:space="0" w:color="auto"/>
            </w:tcBorders>
            <w:vAlign w:val="center"/>
          </w:tcPr>
          <w:p w:rsidR="0090153D" w:rsidRPr="00A0588F" w:rsidRDefault="0090153D" w:rsidP="0039061D">
            <w:pPr>
              <w:snapToGrid w:val="0"/>
              <w:jc w:val="center"/>
              <w:rPr>
                <w:rFonts w:ascii="Times New Roman" w:hAnsi="Times New Roman"/>
                <w:spacing w:val="0"/>
                <w:kern w:val="0"/>
                <w:position w:val="6"/>
                <w:sz w:val="24"/>
                <w:szCs w:val="24"/>
              </w:rPr>
            </w:pPr>
            <w:r w:rsidRPr="00A0588F">
              <w:rPr>
                <w:rFonts w:ascii="Times New Roman" w:hAnsi="Times New Roman" w:hint="eastAsia"/>
                <w:spacing w:val="0"/>
                <w:kern w:val="0"/>
                <w:position w:val="6"/>
                <w:sz w:val="24"/>
                <w:szCs w:val="24"/>
              </w:rPr>
              <w:t>数量</w:t>
            </w:r>
          </w:p>
        </w:tc>
        <w:tc>
          <w:tcPr>
            <w:tcW w:w="2489" w:type="dxa"/>
            <w:gridSpan w:val="5"/>
            <w:tcBorders>
              <w:top w:val="single" w:sz="6" w:space="0" w:color="auto"/>
              <w:left w:val="single" w:sz="6" w:space="0" w:color="auto"/>
              <w:bottom w:val="single" w:sz="6" w:space="0" w:color="auto"/>
              <w:right w:val="single" w:sz="6" w:space="0" w:color="auto"/>
            </w:tcBorders>
            <w:vAlign w:val="center"/>
          </w:tcPr>
          <w:p w:rsidR="0090153D" w:rsidRPr="00A0588F" w:rsidRDefault="0090153D" w:rsidP="0039061D">
            <w:pPr>
              <w:snapToGrid w:val="0"/>
              <w:jc w:val="center"/>
              <w:rPr>
                <w:rFonts w:ascii="Times New Roman" w:hAnsi="Times New Roman"/>
                <w:spacing w:val="0"/>
                <w:kern w:val="0"/>
                <w:position w:val="6"/>
                <w:sz w:val="24"/>
                <w:szCs w:val="24"/>
              </w:rPr>
            </w:pPr>
          </w:p>
        </w:tc>
      </w:tr>
      <w:tr w:rsidR="0090153D" w:rsidRPr="00A0588F" w:rsidTr="0039061D">
        <w:trPr>
          <w:trHeight w:val="729"/>
          <w:jc w:val="center"/>
        </w:trPr>
        <w:tc>
          <w:tcPr>
            <w:tcW w:w="1502" w:type="dxa"/>
            <w:gridSpan w:val="2"/>
            <w:tcBorders>
              <w:top w:val="single" w:sz="6" w:space="0" w:color="auto"/>
              <w:left w:val="single" w:sz="6" w:space="0" w:color="auto"/>
              <w:bottom w:val="single" w:sz="6" w:space="0" w:color="auto"/>
              <w:right w:val="single" w:sz="4" w:space="0" w:color="auto"/>
            </w:tcBorders>
            <w:vAlign w:val="center"/>
          </w:tcPr>
          <w:p w:rsidR="0090153D" w:rsidRPr="00A0588F" w:rsidRDefault="0090153D" w:rsidP="0039061D">
            <w:pPr>
              <w:snapToGrid w:val="0"/>
              <w:jc w:val="center"/>
              <w:rPr>
                <w:rFonts w:ascii="Times New Roman" w:hAnsi="Times New Roman"/>
                <w:spacing w:val="0"/>
                <w:kern w:val="0"/>
                <w:position w:val="6"/>
                <w:sz w:val="24"/>
                <w:szCs w:val="24"/>
              </w:rPr>
            </w:pPr>
            <w:r w:rsidRPr="00A0588F">
              <w:rPr>
                <w:rFonts w:ascii="Times New Roman" w:hAnsi="Times New Roman" w:hint="eastAsia"/>
                <w:spacing w:val="0"/>
                <w:kern w:val="0"/>
                <w:position w:val="6"/>
                <w:sz w:val="24"/>
                <w:szCs w:val="24"/>
              </w:rPr>
              <w:t>无形资产类别</w:t>
            </w:r>
          </w:p>
        </w:tc>
        <w:tc>
          <w:tcPr>
            <w:tcW w:w="874" w:type="dxa"/>
            <w:gridSpan w:val="3"/>
            <w:tcBorders>
              <w:top w:val="single" w:sz="6" w:space="0" w:color="auto"/>
              <w:left w:val="single" w:sz="4" w:space="0" w:color="auto"/>
              <w:bottom w:val="single" w:sz="6" w:space="0" w:color="auto"/>
              <w:right w:val="nil"/>
            </w:tcBorders>
            <w:vAlign w:val="center"/>
          </w:tcPr>
          <w:p w:rsidR="0090153D" w:rsidRPr="00A0588F" w:rsidRDefault="0090153D" w:rsidP="0039061D">
            <w:pPr>
              <w:snapToGrid w:val="0"/>
              <w:jc w:val="center"/>
              <w:rPr>
                <w:rFonts w:ascii="Times New Roman" w:hAnsi="Times New Roman"/>
                <w:spacing w:val="0"/>
                <w:kern w:val="0"/>
                <w:position w:val="6"/>
                <w:sz w:val="24"/>
                <w:szCs w:val="24"/>
              </w:rPr>
            </w:pPr>
            <w:r w:rsidRPr="00A0588F">
              <w:rPr>
                <w:rFonts w:ascii="Times New Roman" w:hAnsi="Times New Roman" w:hint="eastAsia"/>
                <w:spacing w:val="0"/>
                <w:kern w:val="0"/>
                <w:position w:val="6"/>
                <w:sz w:val="24"/>
                <w:szCs w:val="24"/>
              </w:rPr>
              <w:t>专利</w:t>
            </w:r>
          </w:p>
        </w:tc>
        <w:tc>
          <w:tcPr>
            <w:tcW w:w="426" w:type="dxa"/>
            <w:tcBorders>
              <w:top w:val="single" w:sz="6" w:space="0" w:color="auto"/>
              <w:left w:val="nil"/>
              <w:bottom w:val="single" w:sz="6" w:space="0" w:color="auto"/>
              <w:right w:val="nil"/>
            </w:tcBorders>
            <w:vAlign w:val="center"/>
          </w:tcPr>
          <w:p w:rsidR="0090153D" w:rsidRPr="00A0588F" w:rsidRDefault="0090153D" w:rsidP="0039061D">
            <w:pPr>
              <w:snapToGrid w:val="0"/>
              <w:rPr>
                <w:rFonts w:ascii="Times New Roman" w:hAnsi="Times New Roman"/>
                <w:spacing w:val="0"/>
                <w:kern w:val="0"/>
                <w:position w:val="6"/>
                <w:sz w:val="24"/>
                <w:szCs w:val="24"/>
              </w:rPr>
            </w:pPr>
            <w:r w:rsidRPr="00A0588F">
              <w:rPr>
                <w:rFonts w:ascii="宋体" w:hAnsi="宋体" w:hint="eastAsia"/>
                <w:spacing w:val="0"/>
                <w:kern w:val="0"/>
                <w:position w:val="6"/>
                <w:sz w:val="24"/>
                <w:szCs w:val="24"/>
              </w:rPr>
              <w:t>□</w:t>
            </w:r>
          </w:p>
        </w:tc>
        <w:tc>
          <w:tcPr>
            <w:tcW w:w="712" w:type="dxa"/>
            <w:tcBorders>
              <w:top w:val="single" w:sz="6" w:space="0" w:color="auto"/>
              <w:left w:val="nil"/>
              <w:bottom w:val="single" w:sz="6" w:space="0" w:color="auto"/>
              <w:right w:val="nil"/>
            </w:tcBorders>
            <w:vAlign w:val="center"/>
          </w:tcPr>
          <w:p w:rsidR="0090153D" w:rsidRPr="00A0588F" w:rsidRDefault="0090153D" w:rsidP="0039061D">
            <w:pPr>
              <w:snapToGrid w:val="0"/>
              <w:rPr>
                <w:rFonts w:ascii="Times New Roman" w:hAnsi="Times New Roman"/>
                <w:spacing w:val="0"/>
                <w:kern w:val="0"/>
                <w:position w:val="6"/>
                <w:sz w:val="24"/>
                <w:szCs w:val="24"/>
              </w:rPr>
            </w:pPr>
            <w:r w:rsidRPr="00A0588F">
              <w:rPr>
                <w:rFonts w:ascii="Times New Roman" w:hAnsi="Times New Roman" w:hint="eastAsia"/>
                <w:spacing w:val="0"/>
                <w:kern w:val="0"/>
                <w:position w:val="6"/>
                <w:sz w:val="24"/>
                <w:szCs w:val="24"/>
              </w:rPr>
              <w:t>软件</w:t>
            </w:r>
          </w:p>
        </w:tc>
        <w:tc>
          <w:tcPr>
            <w:tcW w:w="442" w:type="dxa"/>
            <w:tcBorders>
              <w:top w:val="single" w:sz="6" w:space="0" w:color="auto"/>
              <w:left w:val="nil"/>
              <w:bottom w:val="single" w:sz="6" w:space="0" w:color="auto"/>
              <w:right w:val="nil"/>
            </w:tcBorders>
            <w:vAlign w:val="center"/>
          </w:tcPr>
          <w:p w:rsidR="0090153D" w:rsidRPr="00A0588F" w:rsidRDefault="0090153D" w:rsidP="0039061D">
            <w:pPr>
              <w:snapToGrid w:val="0"/>
              <w:rPr>
                <w:rFonts w:ascii="Times New Roman" w:hAnsi="Times New Roman"/>
                <w:spacing w:val="0"/>
                <w:kern w:val="0"/>
                <w:position w:val="6"/>
                <w:sz w:val="24"/>
                <w:szCs w:val="24"/>
              </w:rPr>
            </w:pPr>
            <w:r w:rsidRPr="00A0588F">
              <w:rPr>
                <w:rFonts w:ascii="宋体" w:hAnsi="宋体" w:hint="eastAsia"/>
                <w:spacing w:val="0"/>
                <w:kern w:val="0"/>
                <w:position w:val="6"/>
                <w:sz w:val="24"/>
                <w:szCs w:val="24"/>
              </w:rPr>
              <w:t>□</w:t>
            </w:r>
          </w:p>
        </w:tc>
        <w:tc>
          <w:tcPr>
            <w:tcW w:w="885" w:type="dxa"/>
            <w:gridSpan w:val="3"/>
            <w:tcBorders>
              <w:top w:val="single" w:sz="6" w:space="0" w:color="auto"/>
              <w:left w:val="nil"/>
              <w:bottom w:val="single" w:sz="6" w:space="0" w:color="auto"/>
              <w:right w:val="nil"/>
            </w:tcBorders>
            <w:vAlign w:val="center"/>
          </w:tcPr>
          <w:p w:rsidR="0090153D" w:rsidRPr="00A0588F" w:rsidRDefault="0090153D" w:rsidP="0039061D">
            <w:pPr>
              <w:snapToGrid w:val="0"/>
              <w:rPr>
                <w:rFonts w:ascii="Times New Roman" w:hAnsi="Times New Roman"/>
                <w:spacing w:val="0"/>
                <w:kern w:val="0"/>
                <w:position w:val="6"/>
                <w:sz w:val="24"/>
                <w:szCs w:val="24"/>
              </w:rPr>
            </w:pPr>
            <w:r w:rsidRPr="00A0588F">
              <w:rPr>
                <w:rFonts w:ascii="Times New Roman" w:hAnsi="Times New Roman" w:hint="eastAsia"/>
                <w:spacing w:val="0"/>
                <w:kern w:val="0"/>
                <w:position w:val="6"/>
                <w:sz w:val="24"/>
                <w:szCs w:val="24"/>
              </w:rPr>
              <w:t>商标</w:t>
            </w:r>
          </w:p>
        </w:tc>
        <w:tc>
          <w:tcPr>
            <w:tcW w:w="370" w:type="dxa"/>
            <w:tcBorders>
              <w:top w:val="single" w:sz="6" w:space="0" w:color="auto"/>
              <w:left w:val="nil"/>
              <w:bottom w:val="single" w:sz="6" w:space="0" w:color="auto"/>
              <w:right w:val="nil"/>
            </w:tcBorders>
            <w:vAlign w:val="center"/>
          </w:tcPr>
          <w:p w:rsidR="0090153D" w:rsidRPr="00A0588F" w:rsidRDefault="0090153D" w:rsidP="0039061D">
            <w:pPr>
              <w:snapToGrid w:val="0"/>
              <w:rPr>
                <w:rFonts w:ascii="Times New Roman" w:hAnsi="Times New Roman"/>
                <w:spacing w:val="0"/>
                <w:kern w:val="0"/>
                <w:position w:val="6"/>
                <w:sz w:val="24"/>
                <w:szCs w:val="24"/>
              </w:rPr>
            </w:pPr>
            <w:r w:rsidRPr="00A0588F">
              <w:rPr>
                <w:rFonts w:ascii="宋体" w:hAnsi="宋体" w:hint="eastAsia"/>
                <w:spacing w:val="0"/>
                <w:kern w:val="0"/>
                <w:position w:val="6"/>
                <w:sz w:val="24"/>
                <w:szCs w:val="24"/>
              </w:rPr>
              <w:t>□</w:t>
            </w:r>
          </w:p>
        </w:tc>
        <w:tc>
          <w:tcPr>
            <w:tcW w:w="567" w:type="dxa"/>
            <w:tcBorders>
              <w:top w:val="single" w:sz="6" w:space="0" w:color="auto"/>
              <w:left w:val="nil"/>
              <w:bottom w:val="single" w:sz="6" w:space="0" w:color="auto"/>
              <w:right w:val="nil"/>
            </w:tcBorders>
            <w:vAlign w:val="center"/>
          </w:tcPr>
          <w:p w:rsidR="0090153D" w:rsidRPr="00A0588F" w:rsidRDefault="0090153D" w:rsidP="0039061D">
            <w:pPr>
              <w:snapToGrid w:val="0"/>
              <w:rPr>
                <w:rFonts w:ascii="Times New Roman" w:hAnsi="Times New Roman"/>
                <w:spacing w:val="0"/>
                <w:kern w:val="0"/>
                <w:position w:val="6"/>
                <w:sz w:val="24"/>
                <w:szCs w:val="24"/>
              </w:rPr>
            </w:pPr>
            <w:r w:rsidRPr="00A0588F">
              <w:rPr>
                <w:rFonts w:ascii="Times New Roman" w:hAnsi="Times New Roman" w:hint="eastAsia"/>
                <w:spacing w:val="0"/>
                <w:kern w:val="0"/>
                <w:position w:val="6"/>
                <w:sz w:val="24"/>
                <w:szCs w:val="24"/>
              </w:rPr>
              <w:t>版权</w:t>
            </w:r>
          </w:p>
        </w:tc>
        <w:tc>
          <w:tcPr>
            <w:tcW w:w="426" w:type="dxa"/>
            <w:gridSpan w:val="2"/>
            <w:tcBorders>
              <w:top w:val="single" w:sz="6" w:space="0" w:color="auto"/>
              <w:left w:val="nil"/>
              <w:bottom w:val="single" w:sz="6" w:space="0" w:color="auto"/>
              <w:right w:val="nil"/>
            </w:tcBorders>
            <w:vAlign w:val="center"/>
          </w:tcPr>
          <w:p w:rsidR="0090153D" w:rsidRPr="00A0588F" w:rsidRDefault="0090153D" w:rsidP="0039061D">
            <w:pPr>
              <w:snapToGrid w:val="0"/>
              <w:rPr>
                <w:rFonts w:ascii="Times New Roman" w:hAnsi="Times New Roman"/>
                <w:spacing w:val="0"/>
                <w:kern w:val="0"/>
                <w:position w:val="6"/>
                <w:sz w:val="24"/>
                <w:szCs w:val="24"/>
              </w:rPr>
            </w:pPr>
            <w:r w:rsidRPr="00A0588F">
              <w:rPr>
                <w:rFonts w:ascii="宋体" w:hAnsi="宋体" w:hint="eastAsia"/>
                <w:spacing w:val="0"/>
                <w:kern w:val="0"/>
                <w:position w:val="6"/>
                <w:sz w:val="24"/>
                <w:szCs w:val="24"/>
              </w:rPr>
              <w:t>□</w:t>
            </w:r>
          </w:p>
        </w:tc>
        <w:tc>
          <w:tcPr>
            <w:tcW w:w="849" w:type="dxa"/>
            <w:tcBorders>
              <w:top w:val="single" w:sz="6" w:space="0" w:color="auto"/>
              <w:left w:val="nil"/>
              <w:bottom w:val="single" w:sz="6" w:space="0" w:color="auto"/>
              <w:right w:val="nil"/>
            </w:tcBorders>
            <w:vAlign w:val="center"/>
          </w:tcPr>
          <w:p w:rsidR="0090153D" w:rsidRDefault="0090153D" w:rsidP="0039061D">
            <w:pPr>
              <w:snapToGrid w:val="0"/>
              <w:rPr>
                <w:rFonts w:ascii="Times New Roman" w:hAnsi="Times New Roman" w:hint="eastAsia"/>
                <w:spacing w:val="0"/>
                <w:kern w:val="0"/>
                <w:position w:val="6"/>
                <w:sz w:val="24"/>
                <w:szCs w:val="24"/>
              </w:rPr>
            </w:pPr>
            <w:r w:rsidRPr="00A0588F">
              <w:rPr>
                <w:rFonts w:ascii="Times New Roman" w:hAnsi="Times New Roman" w:hint="eastAsia"/>
                <w:spacing w:val="0"/>
                <w:kern w:val="0"/>
                <w:position w:val="6"/>
                <w:sz w:val="24"/>
                <w:szCs w:val="24"/>
              </w:rPr>
              <w:t>技术</w:t>
            </w:r>
          </w:p>
          <w:p w:rsidR="0090153D" w:rsidRPr="00A0588F" w:rsidRDefault="0090153D" w:rsidP="0039061D">
            <w:pPr>
              <w:snapToGrid w:val="0"/>
              <w:rPr>
                <w:rFonts w:ascii="Times New Roman" w:hAnsi="Times New Roman"/>
                <w:spacing w:val="0"/>
                <w:kern w:val="0"/>
                <w:position w:val="6"/>
                <w:sz w:val="24"/>
                <w:szCs w:val="24"/>
              </w:rPr>
            </w:pPr>
            <w:r w:rsidRPr="00A0588F">
              <w:rPr>
                <w:rFonts w:ascii="Times New Roman" w:hAnsi="Times New Roman" w:hint="eastAsia"/>
                <w:spacing w:val="0"/>
                <w:kern w:val="0"/>
                <w:position w:val="6"/>
                <w:sz w:val="24"/>
                <w:szCs w:val="24"/>
              </w:rPr>
              <w:t>服务</w:t>
            </w:r>
          </w:p>
        </w:tc>
        <w:tc>
          <w:tcPr>
            <w:tcW w:w="426" w:type="dxa"/>
            <w:tcBorders>
              <w:top w:val="single" w:sz="6" w:space="0" w:color="auto"/>
              <w:left w:val="nil"/>
              <w:bottom w:val="single" w:sz="6" w:space="0" w:color="auto"/>
              <w:right w:val="nil"/>
            </w:tcBorders>
            <w:vAlign w:val="center"/>
          </w:tcPr>
          <w:p w:rsidR="0090153D" w:rsidRPr="00A0588F" w:rsidRDefault="0090153D" w:rsidP="0039061D">
            <w:pPr>
              <w:snapToGrid w:val="0"/>
              <w:rPr>
                <w:rFonts w:ascii="Times New Roman" w:hAnsi="Times New Roman"/>
                <w:spacing w:val="0"/>
                <w:kern w:val="0"/>
                <w:position w:val="6"/>
                <w:sz w:val="24"/>
                <w:szCs w:val="24"/>
              </w:rPr>
            </w:pPr>
            <w:r w:rsidRPr="00A0588F">
              <w:rPr>
                <w:rFonts w:ascii="宋体" w:hAnsi="宋体" w:hint="eastAsia"/>
                <w:spacing w:val="0"/>
                <w:kern w:val="0"/>
                <w:position w:val="6"/>
                <w:sz w:val="24"/>
                <w:szCs w:val="24"/>
              </w:rPr>
              <w:t>□</w:t>
            </w:r>
          </w:p>
        </w:tc>
        <w:tc>
          <w:tcPr>
            <w:tcW w:w="709" w:type="dxa"/>
            <w:tcBorders>
              <w:top w:val="single" w:sz="6" w:space="0" w:color="auto"/>
              <w:left w:val="nil"/>
              <w:bottom w:val="single" w:sz="6" w:space="0" w:color="auto"/>
              <w:right w:val="nil"/>
            </w:tcBorders>
            <w:vAlign w:val="center"/>
          </w:tcPr>
          <w:p w:rsidR="0090153D" w:rsidRPr="00A0588F" w:rsidRDefault="0090153D" w:rsidP="0039061D">
            <w:pPr>
              <w:snapToGrid w:val="0"/>
              <w:rPr>
                <w:rFonts w:ascii="Times New Roman" w:hAnsi="Times New Roman"/>
                <w:spacing w:val="0"/>
                <w:kern w:val="0"/>
                <w:position w:val="6"/>
                <w:sz w:val="24"/>
                <w:szCs w:val="24"/>
              </w:rPr>
            </w:pPr>
            <w:r w:rsidRPr="00A0588F">
              <w:rPr>
                <w:rFonts w:ascii="Times New Roman" w:hAnsi="Times New Roman" w:hint="eastAsia"/>
                <w:spacing w:val="0"/>
                <w:kern w:val="0"/>
                <w:position w:val="6"/>
                <w:sz w:val="24"/>
                <w:szCs w:val="24"/>
              </w:rPr>
              <w:t>其他</w:t>
            </w:r>
          </w:p>
        </w:tc>
        <w:tc>
          <w:tcPr>
            <w:tcW w:w="425" w:type="dxa"/>
            <w:tcBorders>
              <w:top w:val="single" w:sz="6" w:space="0" w:color="auto"/>
              <w:left w:val="nil"/>
              <w:bottom w:val="single" w:sz="6" w:space="0" w:color="auto"/>
              <w:right w:val="single" w:sz="6" w:space="0" w:color="auto"/>
            </w:tcBorders>
            <w:vAlign w:val="center"/>
          </w:tcPr>
          <w:p w:rsidR="0090153D" w:rsidRPr="00A0588F" w:rsidRDefault="0090153D" w:rsidP="0039061D">
            <w:pPr>
              <w:snapToGrid w:val="0"/>
              <w:rPr>
                <w:rFonts w:ascii="Times New Roman" w:hAnsi="Times New Roman"/>
                <w:spacing w:val="0"/>
                <w:kern w:val="0"/>
                <w:position w:val="6"/>
                <w:sz w:val="24"/>
                <w:szCs w:val="24"/>
              </w:rPr>
            </w:pPr>
            <w:r w:rsidRPr="00A0588F">
              <w:rPr>
                <w:rFonts w:ascii="宋体" w:hAnsi="宋体" w:hint="eastAsia"/>
                <w:spacing w:val="0"/>
                <w:kern w:val="0"/>
                <w:position w:val="6"/>
                <w:sz w:val="24"/>
                <w:szCs w:val="24"/>
              </w:rPr>
              <w:t>□</w:t>
            </w:r>
          </w:p>
        </w:tc>
      </w:tr>
      <w:tr w:rsidR="0090153D" w:rsidRPr="00A0588F" w:rsidTr="0039061D">
        <w:trPr>
          <w:trHeight w:val="512"/>
          <w:jc w:val="center"/>
        </w:trPr>
        <w:tc>
          <w:tcPr>
            <w:tcW w:w="8613" w:type="dxa"/>
            <w:gridSpan w:val="19"/>
            <w:tcBorders>
              <w:top w:val="single" w:sz="6" w:space="0" w:color="auto"/>
              <w:left w:val="single" w:sz="6" w:space="0" w:color="auto"/>
              <w:bottom w:val="single" w:sz="6" w:space="0" w:color="auto"/>
              <w:right w:val="single" w:sz="6" w:space="0" w:color="auto"/>
            </w:tcBorders>
            <w:vAlign w:val="center"/>
          </w:tcPr>
          <w:p w:rsidR="0090153D" w:rsidRPr="00A0588F" w:rsidRDefault="0090153D" w:rsidP="0039061D">
            <w:pPr>
              <w:snapToGrid w:val="0"/>
              <w:rPr>
                <w:rFonts w:ascii="Times New Roman" w:hAnsi="Times New Roman"/>
                <w:spacing w:val="0"/>
                <w:kern w:val="0"/>
                <w:position w:val="6"/>
                <w:sz w:val="24"/>
                <w:szCs w:val="24"/>
              </w:rPr>
            </w:pPr>
            <w:r w:rsidRPr="00A0588F">
              <w:rPr>
                <w:rFonts w:ascii="Times New Roman" w:hAnsi="Times New Roman" w:hint="eastAsia"/>
                <w:spacing w:val="0"/>
                <w:kern w:val="0"/>
                <w:position w:val="6"/>
                <w:sz w:val="24"/>
                <w:szCs w:val="24"/>
              </w:rPr>
              <w:t>资金来源（专项资金、课题资金、运作费）：</w:t>
            </w:r>
          </w:p>
        </w:tc>
      </w:tr>
      <w:tr w:rsidR="0090153D" w:rsidRPr="00A0588F" w:rsidTr="0039061D">
        <w:trPr>
          <w:trHeight w:val="481"/>
          <w:jc w:val="center"/>
        </w:trPr>
        <w:tc>
          <w:tcPr>
            <w:tcW w:w="8613" w:type="dxa"/>
            <w:gridSpan w:val="19"/>
            <w:tcBorders>
              <w:top w:val="single" w:sz="6" w:space="0" w:color="auto"/>
              <w:left w:val="single" w:sz="6" w:space="0" w:color="auto"/>
              <w:bottom w:val="single" w:sz="6" w:space="0" w:color="auto"/>
              <w:right w:val="single" w:sz="6" w:space="0" w:color="auto"/>
            </w:tcBorders>
            <w:vAlign w:val="center"/>
          </w:tcPr>
          <w:p w:rsidR="0090153D" w:rsidRPr="00A0588F" w:rsidRDefault="0090153D" w:rsidP="0039061D">
            <w:pPr>
              <w:snapToGrid w:val="0"/>
              <w:jc w:val="center"/>
              <w:rPr>
                <w:rFonts w:ascii="Times New Roman" w:hAnsi="Times New Roman"/>
                <w:spacing w:val="0"/>
                <w:kern w:val="0"/>
                <w:position w:val="6"/>
                <w:sz w:val="24"/>
                <w:szCs w:val="24"/>
              </w:rPr>
            </w:pPr>
            <w:r w:rsidRPr="00A0588F">
              <w:rPr>
                <w:rFonts w:ascii="Times New Roman" w:hAnsi="Times New Roman" w:hint="eastAsia"/>
                <w:spacing w:val="0"/>
                <w:kern w:val="0"/>
                <w:position w:val="6"/>
                <w:sz w:val="24"/>
                <w:szCs w:val="24"/>
              </w:rPr>
              <w:t>无形资产性能、用途简介</w:t>
            </w:r>
          </w:p>
        </w:tc>
      </w:tr>
      <w:tr w:rsidR="0090153D" w:rsidRPr="00A0588F" w:rsidTr="0039061D">
        <w:trPr>
          <w:trHeight w:val="2628"/>
          <w:jc w:val="center"/>
        </w:trPr>
        <w:tc>
          <w:tcPr>
            <w:tcW w:w="8613" w:type="dxa"/>
            <w:gridSpan w:val="19"/>
            <w:tcBorders>
              <w:top w:val="single" w:sz="6" w:space="0" w:color="auto"/>
              <w:left w:val="single" w:sz="6" w:space="0" w:color="auto"/>
              <w:bottom w:val="single" w:sz="6" w:space="0" w:color="auto"/>
              <w:right w:val="single" w:sz="6" w:space="0" w:color="auto"/>
            </w:tcBorders>
          </w:tcPr>
          <w:p w:rsidR="0090153D" w:rsidRPr="00A0588F" w:rsidRDefault="0090153D" w:rsidP="0039061D">
            <w:pPr>
              <w:snapToGrid w:val="0"/>
              <w:jc w:val="left"/>
              <w:rPr>
                <w:rFonts w:ascii="Times New Roman" w:hAnsi="Times New Roman"/>
                <w:spacing w:val="0"/>
                <w:kern w:val="0"/>
                <w:position w:val="6"/>
                <w:sz w:val="24"/>
                <w:szCs w:val="24"/>
              </w:rPr>
            </w:pPr>
          </w:p>
          <w:p w:rsidR="0090153D" w:rsidRPr="00A0588F" w:rsidRDefault="0090153D" w:rsidP="0039061D">
            <w:pPr>
              <w:snapToGrid w:val="0"/>
              <w:rPr>
                <w:rFonts w:ascii="Times New Roman" w:hAnsi="Times New Roman"/>
                <w:spacing w:val="0"/>
                <w:kern w:val="0"/>
                <w:position w:val="6"/>
                <w:sz w:val="24"/>
                <w:szCs w:val="24"/>
              </w:rPr>
            </w:pPr>
          </w:p>
          <w:p w:rsidR="0090153D" w:rsidRPr="00A0588F" w:rsidRDefault="0090153D" w:rsidP="0039061D">
            <w:pPr>
              <w:snapToGrid w:val="0"/>
              <w:rPr>
                <w:rFonts w:ascii="Times New Roman" w:hAnsi="Times New Roman"/>
                <w:spacing w:val="0"/>
                <w:kern w:val="0"/>
                <w:position w:val="6"/>
                <w:sz w:val="24"/>
                <w:szCs w:val="24"/>
              </w:rPr>
            </w:pPr>
          </w:p>
          <w:p w:rsidR="0090153D" w:rsidRPr="00A0588F" w:rsidRDefault="0090153D" w:rsidP="0039061D">
            <w:pPr>
              <w:snapToGrid w:val="0"/>
              <w:rPr>
                <w:rFonts w:ascii="Times New Roman" w:hAnsi="Times New Roman"/>
                <w:spacing w:val="0"/>
                <w:kern w:val="0"/>
                <w:position w:val="6"/>
                <w:sz w:val="24"/>
                <w:szCs w:val="24"/>
              </w:rPr>
            </w:pPr>
          </w:p>
          <w:p w:rsidR="0090153D" w:rsidRPr="00A0588F" w:rsidRDefault="0090153D" w:rsidP="0039061D">
            <w:pPr>
              <w:snapToGrid w:val="0"/>
              <w:rPr>
                <w:rFonts w:ascii="Times New Roman" w:hAnsi="Times New Roman"/>
                <w:spacing w:val="0"/>
                <w:kern w:val="0"/>
                <w:position w:val="6"/>
                <w:sz w:val="24"/>
                <w:szCs w:val="24"/>
              </w:rPr>
            </w:pPr>
          </w:p>
          <w:p w:rsidR="0090153D" w:rsidRPr="00A0588F" w:rsidRDefault="0090153D" w:rsidP="0039061D">
            <w:pPr>
              <w:snapToGrid w:val="0"/>
              <w:rPr>
                <w:rFonts w:ascii="Times New Roman" w:hAnsi="Times New Roman"/>
                <w:spacing w:val="0"/>
                <w:kern w:val="0"/>
                <w:position w:val="6"/>
                <w:sz w:val="24"/>
                <w:szCs w:val="24"/>
              </w:rPr>
            </w:pPr>
          </w:p>
          <w:p w:rsidR="0090153D" w:rsidRPr="00A0588F" w:rsidRDefault="0090153D" w:rsidP="0039061D">
            <w:pPr>
              <w:snapToGrid w:val="0"/>
              <w:rPr>
                <w:rFonts w:ascii="Times New Roman" w:hAnsi="Times New Roman"/>
                <w:spacing w:val="0"/>
                <w:kern w:val="0"/>
                <w:position w:val="6"/>
                <w:sz w:val="24"/>
                <w:szCs w:val="24"/>
              </w:rPr>
            </w:pPr>
          </w:p>
          <w:p w:rsidR="0090153D" w:rsidRPr="00A0588F" w:rsidRDefault="0090153D" w:rsidP="0039061D">
            <w:pPr>
              <w:snapToGrid w:val="0"/>
              <w:ind w:firstLineChars="1712" w:firstLine="4109"/>
              <w:rPr>
                <w:rFonts w:ascii="Times New Roman" w:hAnsi="Times New Roman"/>
                <w:spacing w:val="0"/>
                <w:kern w:val="0"/>
                <w:position w:val="6"/>
                <w:sz w:val="24"/>
                <w:szCs w:val="24"/>
                <w:u w:val="single"/>
              </w:rPr>
            </w:pPr>
            <w:r w:rsidRPr="00A0588F">
              <w:rPr>
                <w:rFonts w:ascii="Times New Roman" w:hAnsi="Times New Roman" w:hint="eastAsia"/>
                <w:spacing w:val="0"/>
                <w:kern w:val="0"/>
                <w:position w:val="6"/>
                <w:sz w:val="24"/>
                <w:szCs w:val="24"/>
              </w:rPr>
              <w:t>购置申请人（签字）：</w:t>
            </w:r>
            <w:r w:rsidRPr="00A0588F">
              <w:rPr>
                <w:rFonts w:ascii="Times New Roman" w:hAnsi="Times New Roman" w:hint="eastAsia"/>
                <w:spacing w:val="0"/>
                <w:kern w:val="0"/>
                <w:position w:val="6"/>
                <w:sz w:val="24"/>
                <w:szCs w:val="24"/>
                <w:u w:val="single"/>
              </w:rPr>
              <w:t xml:space="preserve">                </w:t>
            </w:r>
          </w:p>
          <w:p w:rsidR="0090153D" w:rsidRPr="00A0588F" w:rsidRDefault="0090153D" w:rsidP="0039061D">
            <w:pPr>
              <w:snapToGrid w:val="0"/>
              <w:ind w:firstLineChars="1712" w:firstLine="4109"/>
              <w:rPr>
                <w:rFonts w:ascii="Times New Roman" w:hAnsi="Times New Roman"/>
                <w:spacing w:val="0"/>
                <w:kern w:val="0"/>
                <w:position w:val="6"/>
                <w:sz w:val="24"/>
                <w:szCs w:val="24"/>
              </w:rPr>
            </w:pPr>
            <w:r w:rsidRPr="00A0588F">
              <w:rPr>
                <w:rFonts w:ascii="Times New Roman" w:hAnsi="Times New Roman" w:hint="eastAsia"/>
                <w:spacing w:val="0"/>
                <w:kern w:val="0"/>
                <w:position w:val="6"/>
                <w:sz w:val="24"/>
                <w:szCs w:val="24"/>
              </w:rPr>
              <w:t>联系电话：</w:t>
            </w:r>
            <w:r w:rsidRPr="00A0588F">
              <w:rPr>
                <w:rFonts w:ascii="Times New Roman" w:hAnsi="Times New Roman" w:hint="eastAsia"/>
                <w:spacing w:val="0"/>
                <w:kern w:val="0"/>
                <w:position w:val="6"/>
                <w:sz w:val="24"/>
                <w:szCs w:val="24"/>
                <w:u w:val="single"/>
              </w:rPr>
              <w:t xml:space="preserve">                         </w:t>
            </w:r>
          </w:p>
        </w:tc>
      </w:tr>
      <w:tr w:rsidR="0090153D" w:rsidRPr="00A0588F" w:rsidTr="0039061D">
        <w:trPr>
          <w:trHeight w:val="1068"/>
          <w:jc w:val="center"/>
        </w:trPr>
        <w:tc>
          <w:tcPr>
            <w:tcW w:w="1809" w:type="dxa"/>
            <w:gridSpan w:val="3"/>
            <w:tcBorders>
              <w:top w:val="single" w:sz="6" w:space="0" w:color="auto"/>
              <w:left w:val="single" w:sz="6" w:space="0" w:color="auto"/>
              <w:bottom w:val="single" w:sz="4" w:space="0" w:color="auto"/>
              <w:right w:val="single" w:sz="6" w:space="0" w:color="auto"/>
            </w:tcBorders>
            <w:vAlign w:val="center"/>
          </w:tcPr>
          <w:p w:rsidR="0090153D" w:rsidRPr="00A0588F" w:rsidRDefault="0090153D" w:rsidP="0039061D">
            <w:pPr>
              <w:snapToGrid w:val="0"/>
              <w:jc w:val="center"/>
              <w:rPr>
                <w:rFonts w:ascii="Times New Roman" w:hAnsi="Times New Roman"/>
                <w:b/>
                <w:spacing w:val="0"/>
                <w:kern w:val="0"/>
                <w:position w:val="6"/>
                <w:sz w:val="24"/>
                <w:szCs w:val="24"/>
              </w:rPr>
            </w:pPr>
            <w:r w:rsidRPr="00A0588F">
              <w:rPr>
                <w:rFonts w:ascii="Times New Roman" w:hAnsi="Times New Roman" w:hint="eastAsia"/>
                <w:b/>
                <w:spacing w:val="0"/>
                <w:kern w:val="0"/>
                <w:position w:val="6"/>
                <w:sz w:val="24"/>
                <w:szCs w:val="24"/>
              </w:rPr>
              <w:t>课题负责人意见审核意见</w:t>
            </w:r>
          </w:p>
        </w:tc>
        <w:tc>
          <w:tcPr>
            <w:tcW w:w="6804" w:type="dxa"/>
            <w:gridSpan w:val="16"/>
            <w:tcBorders>
              <w:top w:val="single" w:sz="6" w:space="0" w:color="auto"/>
              <w:left w:val="single" w:sz="6" w:space="0" w:color="auto"/>
              <w:bottom w:val="single" w:sz="4" w:space="0" w:color="auto"/>
              <w:right w:val="single" w:sz="6" w:space="0" w:color="auto"/>
            </w:tcBorders>
          </w:tcPr>
          <w:p w:rsidR="0090153D" w:rsidRPr="00A0588F" w:rsidRDefault="0090153D" w:rsidP="0039061D">
            <w:pPr>
              <w:snapToGrid w:val="0"/>
              <w:rPr>
                <w:rFonts w:ascii="Times New Roman" w:hAnsi="Times New Roman"/>
                <w:b/>
                <w:spacing w:val="0"/>
                <w:kern w:val="0"/>
                <w:position w:val="6"/>
                <w:sz w:val="16"/>
                <w:szCs w:val="24"/>
              </w:rPr>
            </w:pPr>
          </w:p>
          <w:p w:rsidR="0090153D" w:rsidRPr="00A0588F" w:rsidRDefault="0090153D" w:rsidP="0039061D">
            <w:pPr>
              <w:snapToGrid w:val="0"/>
              <w:rPr>
                <w:rFonts w:ascii="Times New Roman" w:hAnsi="Times New Roman"/>
                <w:spacing w:val="0"/>
                <w:kern w:val="0"/>
                <w:position w:val="6"/>
                <w:sz w:val="24"/>
                <w:szCs w:val="24"/>
              </w:rPr>
            </w:pPr>
          </w:p>
          <w:p w:rsidR="0090153D" w:rsidRPr="00A0588F" w:rsidRDefault="0090153D" w:rsidP="0039061D">
            <w:pPr>
              <w:snapToGrid w:val="0"/>
              <w:ind w:firstLineChars="1450" w:firstLine="3480"/>
              <w:rPr>
                <w:rFonts w:ascii="Times New Roman" w:hAnsi="Times New Roman"/>
                <w:spacing w:val="0"/>
                <w:kern w:val="0"/>
                <w:position w:val="6"/>
                <w:sz w:val="24"/>
                <w:szCs w:val="24"/>
              </w:rPr>
            </w:pPr>
            <w:r w:rsidRPr="00A0588F">
              <w:rPr>
                <w:rFonts w:ascii="Times New Roman" w:hAnsi="Times New Roman" w:hint="eastAsia"/>
                <w:spacing w:val="0"/>
                <w:kern w:val="0"/>
                <w:position w:val="6"/>
                <w:sz w:val="24"/>
                <w:szCs w:val="24"/>
              </w:rPr>
              <w:t>负责人签字：</w:t>
            </w:r>
          </w:p>
          <w:p w:rsidR="0090153D" w:rsidRPr="00A0588F" w:rsidRDefault="0090153D" w:rsidP="0039061D">
            <w:pPr>
              <w:snapToGrid w:val="0"/>
              <w:rPr>
                <w:rFonts w:ascii="Times New Roman" w:hAnsi="Times New Roman"/>
                <w:spacing w:val="0"/>
                <w:kern w:val="0"/>
                <w:position w:val="6"/>
                <w:sz w:val="24"/>
                <w:szCs w:val="24"/>
              </w:rPr>
            </w:pPr>
            <w:r>
              <w:rPr>
                <w:rFonts w:ascii="Times New Roman" w:hAnsi="Times New Roman" w:hint="eastAsia"/>
                <w:spacing w:val="0"/>
                <w:kern w:val="0"/>
                <w:position w:val="6"/>
                <w:sz w:val="24"/>
                <w:szCs w:val="24"/>
              </w:rPr>
              <w:t xml:space="preserve">                               </w:t>
            </w:r>
            <w:r w:rsidRPr="00A0588F">
              <w:rPr>
                <w:rFonts w:ascii="Times New Roman" w:hAnsi="Times New Roman" w:hint="eastAsia"/>
                <w:spacing w:val="0"/>
                <w:kern w:val="0"/>
                <w:position w:val="6"/>
                <w:sz w:val="24"/>
                <w:szCs w:val="24"/>
              </w:rPr>
              <w:t xml:space="preserve">    </w:t>
            </w:r>
            <w:r w:rsidRPr="00A0588F">
              <w:rPr>
                <w:rFonts w:ascii="Times New Roman" w:hAnsi="Times New Roman" w:hint="eastAsia"/>
                <w:spacing w:val="0"/>
                <w:kern w:val="0"/>
                <w:position w:val="6"/>
                <w:sz w:val="24"/>
                <w:szCs w:val="24"/>
              </w:rPr>
              <w:t>年</w:t>
            </w:r>
            <w:r w:rsidRPr="00A0588F">
              <w:rPr>
                <w:rFonts w:ascii="Times New Roman" w:hAnsi="Times New Roman" w:hint="eastAsia"/>
                <w:spacing w:val="0"/>
                <w:kern w:val="0"/>
                <w:position w:val="6"/>
                <w:sz w:val="24"/>
                <w:szCs w:val="24"/>
              </w:rPr>
              <w:t xml:space="preserve">      </w:t>
            </w:r>
            <w:r w:rsidRPr="00A0588F">
              <w:rPr>
                <w:rFonts w:ascii="Times New Roman" w:hAnsi="Times New Roman" w:hint="eastAsia"/>
                <w:spacing w:val="0"/>
                <w:kern w:val="0"/>
                <w:position w:val="6"/>
                <w:sz w:val="24"/>
                <w:szCs w:val="24"/>
              </w:rPr>
              <w:t>月</w:t>
            </w:r>
            <w:r w:rsidRPr="00A0588F">
              <w:rPr>
                <w:rFonts w:ascii="Times New Roman" w:hAnsi="Times New Roman" w:hint="eastAsia"/>
                <w:spacing w:val="0"/>
                <w:kern w:val="0"/>
                <w:position w:val="6"/>
                <w:sz w:val="24"/>
                <w:szCs w:val="24"/>
              </w:rPr>
              <w:t xml:space="preserve">     </w:t>
            </w:r>
            <w:r w:rsidRPr="00A0588F">
              <w:rPr>
                <w:rFonts w:ascii="Times New Roman" w:hAnsi="Times New Roman" w:hint="eastAsia"/>
                <w:spacing w:val="0"/>
                <w:kern w:val="0"/>
                <w:position w:val="6"/>
                <w:sz w:val="24"/>
                <w:szCs w:val="24"/>
              </w:rPr>
              <w:t>日</w:t>
            </w:r>
          </w:p>
        </w:tc>
      </w:tr>
      <w:tr w:rsidR="0090153D" w:rsidRPr="00A0588F" w:rsidTr="0039061D">
        <w:trPr>
          <w:trHeight w:val="942"/>
          <w:jc w:val="center"/>
        </w:trPr>
        <w:tc>
          <w:tcPr>
            <w:tcW w:w="1809" w:type="dxa"/>
            <w:gridSpan w:val="3"/>
            <w:tcBorders>
              <w:top w:val="single" w:sz="4" w:space="0" w:color="auto"/>
              <w:left w:val="single" w:sz="6" w:space="0" w:color="auto"/>
              <w:bottom w:val="single" w:sz="6" w:space="0" w:color="auto"/>
              <w:right w:val="single" w:sz="6" w:space="0" w:color="auto"/>
            </w:tcBorders>
            <w:vAlign w:val="center"/>
          </w:tcPr>
          <w:p w:rsidR="0090153D" w:rsidRPr="00A0588F" w:rsidRDefault="0090153D" w:rsidP="0039061D">
            <w:pPr>
              <w:snapToGrid w:val="0"/>
              <w:jc w:val="center"/>
              <w:rPr>
                <w:rFonts w:ascii="Times New Roman" w:hAnsi="Times New Roman"/>
                <w:b/>
                <w:spacing w:val="0"/>
                <w:kern w:val="0"/>
                <w:position w:val="6"/>
                <w:sz w:val="24"/>
                <w:szCs w:val="24"/>
              </w:rPr>
            </w:pPr>
            <w:r w:rsidRPr="00C259D7">
              <w:rPr>
                <w:rFonts w:ascii="Times New Roman" w:hAnsi="Times New Roman" w:hint="eastAsia"/>
                <w:b/>
                <w:spacing w:val="0"/>
                <w:kern w:val="0"/>
                <w:position w:val="6"/>
                <w:sz w:val="24"/>
                <w:szCs w:val="24"/>
              </w:rPr>
              <w:t>研究室主任</w:t>
            </w:r>
            <w:r w:rsidRPr="00A0588F">
              <w:rPr>
                <w:rFonts w:ascii="Times New Roman" w:hAnsi="Times New Roman" w:hint="eastAsia"/>
                <w:b/>
                <w:spacing w:val="0"/>
                <w:kern w:val="0"/>
                <w:position w:val="6"/>
                <w:sz w:val="24"/>
                <w:szCs w:val="24"/>
              </w:rPr>
              <w:t>意见</w:t>
            </w:r>
          </w:p>
        </w:tc>
        <w:tc>
          <w:tcPr>
            <w:tcW w:w="6804" w:type="dxa"/>
            <w:gridSpan w:val="16"/>
            <w:tcBorders>
              <w:top w:val="single" w:sz="4" w:space="0" w:color="auto"/>
              <w:left w:val="single" w:sz="6" w:space="0" w:color="auto"/>
              <w:bottom w:val="single" w:sz="6" w:space="0" w:color="auto"/>
              <w:right w:val="single" w:sz="6" w:space="0" w:color="auto"/>
            </w:tcBorders>
          </w:tcPr>
          <w:p w:rsidR="0090153D" w:rsidRPr="00A0588F" w:rsidRDefault="0090153D" w:rsidP="0039061D">
            <w:pPr>
              <w:snapToGrid w:val="0"/>
              <w:ind w:firstLineChars="1700" w:firstLine="2731"/>
              <w:rPr>
                <w:rFonts w:ascii="Times New Roman" w:hAnsi="Times New Roman"/>
                <w:b/>
                <w:spacing w:val="0"/>
                <w:kern w:val="0"/>
                <w:position w:val="6"/>
                <w:sz w:val="16"/>
                <w:szCs w:val="24"/>
              </w:rPr>
            </w:pPr>
          </w:p>
          <w:p w:rsidR="0090153D" w:rsidRPr="00A0588F" w:rsidRDefault="0090153D" w:rsidP="0039061D">
            <w:pPr>
              <w:snapToGrid w:val="0"/>
              <w:rPr>
                <w:rFonts w:ascii="Times New Roman" w:hAnsi="Times New Roman"/>
                <w:spacing w:val="0"/>
                <w:kern w:val="0"/>
                <w:position w:val="6"/>
                <w:sz w:val="24"/>
                <w:szCs w:val="24"/>
              </w:rPr>
            </w:pPr>
          </w:p>
          <w:p w:rsidR="0090153D" w:rsidRPr="00A0588F" w:rsidRDefault="0090153D" w:rsidP="0039061D">
            <w:pPr>
              <w:snapToGrid w:val="0"/>
              <w:ind w:firstLineChars="1450" w:firstLine="3480"/>
              <w:rPr>
                <w:rFonts w:ascii="Times New Roman" w:hAnsi="Times New Roman"/>
                <w:spacing w:val="0"/>
                <w:kern w:val="0"/>
                <w:position w:val="6"/>
                <w:sz w:val="24"/>
                <w:szCs w:val="24"/>
              </w:rPr>
            </w:pPr>
            <w:r w:rsidRPr="00C259D7">
              <w:rPr>
                <w:rFonts w:ascii="Times New Roman" w:hAnsi="Times New Roman" w:hint="eastAsia"/>
                <w:spacing w:val="0"/>
                <w:kern w:val="0"/>
                <w:position w:val="6"/>
                <w:sz w:val="24"/>
                <w:szCs w:val="24"/>
              </w:rPr>
              <w:t>室主任</w:t>
            </w:r>
            <w:r w:rsidRPr="00A0588F">
              <w:rPr>
                <w:rFonts w:ascii="Times New Roman" w:hAnsi="Times New Roman" w:hint="eastAsia"/>
                <w:spacing w:val="0"/>
                <w:kern w:val="0"/>
                <w:position w:val="6"/>
                <w:sz w:val="24"/>
                <w:szCs w:val="24"/>
              </w:rPr>
              <w:t>签字：</w:t>
            </w:r>
          </w:p>
          <w:p w:rsidR="0090153D" w:rsidRPr="00A0588F" w:rsidRDefault="0090153D" w:rsidP="0039061D">
            <w:pPr>
              <w:snapToGrid w:val="0"/>
              <w:rPr>
                <w:rFonts w:ascii="Times New Roman" w:hAnsi="Times New Roman"/>
                <w:spacing w:val="0"/>
                <w:kern w:val="0"/>
                <w:position w:val="6"/>
                <w:sz w:val="24"/>
                <w:szCs w:val="24"/>
              </w:rPr>
            </w:pPr>
            <w:r w:rsidRPr="00A0588F">
              <w:rPr>
                <w:rFonts w:ascii="Times New Roman" w:hAnsi="Times New Roman" w:hint="eastAsia"/>
                <w:spacing w:val="0"/>
                <w:kern w:val="0"/>
                <w:position w:val="6"/>
                <w:sz w:val="24"/>
                <w:szCs w:val="24"/>
              </w:rPr>
              <w:t xml:space="preserve">   </w:t>
            </w:r>
            <w:r>
              <w:rPr>
                <w:rFonts w:ascii="Times New Roman" w:hAnsi="Times New Roman" w:hint="eastAsia"/>
                <w:spacing w:val="0"/>
                <w:kern w:val="0"/>
                <w:position w:val="6"/>
                <w:sz w:val="24"/>
                <w:szCs w:val="24"/>
              </w:rPr>
              <w:t xml:space="preserve">                              </w:t>
            </w:r>
            <w:r w:rsidRPr="00A0588F">
              <w:rPr>
                <w:rFonts w:ascii="Times New Roman" w:hAnsi="Times New Roman" w:hint="eastAsia"/>
                <w:spacing w:val="0"/>
                <w:kern w:val="0"/>
                <w:position w:val="6"/>
                <w:sz w:val="24"/>
                <w:szCs w:val="24"/>
              </w:rPr>
              <w:t xml:space="preserve">  </w:t>
            </w:r>
            <w:r w:rsidRPr="00A0588F">
              <w:rPr>
                <w:rFonts w:ascii="Times New Roman" w:hAnsi="Times New Roman" w:hint="eastAsia"/>
                <w:spacing w:val="0"/>
                <w:kern w:val="0"/>
                <w:position w:val="6"/>
                <w:sz w:val="24"/>
                <w:szCs w:val="24"/>
              </w:rPr>
              <w:t>年</w:t>
            </w:r>
            <w:r w:rsidRPr="00A0588F">
              <w:rPr>
                <w:rFonts w:ascii="Times New Roman" w:hAnsi="Times New Roman" w:hint="eastAsia"/>
                <w:spacing w:val="0"/>
                <w:kern w:val="0"/>
                <w:position w:val="6"/>
                <w:sz w:val="24"/>
                <w:szCs w:val="24"/>
              </w:rPr>
              <w:t xml:space="preserve">      </w:t>
            </w:r>
            <w:r w:rsidRPr="00A0588F">
              <w:rPr>
                <w:rFonts w:ascii="Times New Roman" w:hAnsi="Times New Roman" w:hint="eastAsia"/>
                <w:spacing w:val="0"/>
                <w:kern w:val="0"/>
                <w:position w:val="6"/>
                <w:sz w:val="24"/>
                <w:szCs w:val="24"/>
              </w:rPr>
              <w:t>月</w:t>
            </w:r>
            <w:r w:rsidRPr="00A0588F">
              <w:rPr>
                <w:rFonts w:ascii="Times New Roman" w:hAnsi="Times New Roman" w:hint="eastAsia"/>
                <w:spacing w:val="0"/>
                <w:kern w:val="0"/>
                <w:position w:val="6"/>
                <w:sz w:val="24"/>
                <w:szCs w:val="24"/>
              </w:rPr>
              <w:t xml:space="preserve">     </w:t>
            </w:r>
            <w:r w:rsidRPr="00A0588F">
              <w:rPr>
                <w:rFonts w:ascii="Times New Roman" w:hAnsi="Times New Roman" w:hint="eastAsia"/>
                <w:spacing w:val="0"/>
                <w:kern w:val="0"/>
                <w:position w:val="6"/>
                <w:sz w:val="24"/>
                <w:szCs w:val="24"/>
              </w:rPr>
              <w:t>日</w:t>
            </w:r>
          </w:p>
        </w:tc>
      </w:tr>
      <w:tr w:rsidR="0090153D" w:rsidRPr="00A0588F" w:rsidTr="0039061D">
        <w:trPr>
          <w:trHeight w:val="1987"/>
          <w:jc w:val="center"/>
        </w:trPr>
        <w:tc>
          <w:tcPr>
            <w:tcW w:w="817" w:type="dxa"/>
            <w:tcBorders>
              <w:top w:val="single" w:sz="6" w:space="0" w:color="auto"/>
              <w:left w:val="single" w:sz="6" w:space="0" w:color="auto"/>
              <w:bottom w:val="single" w:sz="6" w:space="0" w:color="auto"/>
              <w:right w:val="single" w:sz="6" w:space="0" w:color="auto"/>
            </w:tcBorders>
            <w:vAlign w:val="center"/>
          </w:tcPr>
          <w:p w:rsidR="0090153D" w:rsidRPr="00A0588F" w:rsidRDefault="0090153D" w:rsidP="0039061D">
            <w:pPr>
              <w:snapToGrid w:val="0"/>
              <w:jc w:val="center"/>
              <w:rPr>
                <w:rFonts w:ascii="Times New Roman" w:hAnsi="Times New Roman"/>
                <w:spacing w:val="0"/>
                <w:kern w:val="0"/>
                <w:position w:val="6"/>
                <w:sz w:val="24"/>
                <w:szCs w:val="24"/>
              </w:rPr>
            </w:pPr>
            <w:r w:rsidRPr="00A0588F">
              <w:rPr>
                <w:rFonts w:ascii="Times New Roman" w:hAnsi="Times New Roman" w:hint="eastAsia"/>
                <w:spacing w:val="0"/>
                <w:kern w:val="0"/>
                <w:position w:val="6"/>
                <w:sz w:val="24"/>
                <w:szCs w:val="24"/>
              </w:rPr>
              <w:t>科研处审查意见</w:t>
            </w:r>
          </w:p>
        </w:tc>
        <w:tc>
          <w:tcPr>
            <w:tcW w:w="3139" w:type="dxa"/>
            <w:gridSpan w:val="7"/>
            <w:tcBorders>
              <w:top w:val="single" w:sz="6" w:space="0" w:color="auto"/>
              <w:left w:val="single" w:sz="6" w:space="0" w:color="auto"/>
              <w:bottom w:val="single" w:sz="6" w:space="0" w:color="auto"/>
              <w:right w:val="single" w:sz="6" w:space="0" w:color="auto"/>
            </w:tcBorders>
          </w:tcPr>
          <w:p w:rsidR="0090153D" w:rsidRDefault="0090153D" w:rsidP="0039061D">
            <w:pPr>
              <w:snapToGrid w:val="0"/>
              <w:rPr>
                <w:rFonts w:ascii="楷体" w:eastAsia="楷体" w:hAnsi="楷体" w:hint="eastAsia"/>
                <w:spacing w:val="0"/>
                <w:sz w:val="28"/>
              </w:rPr>
            </w:pPr>
            <w:r w:rsidRPr="00A0588F">
              <w:rPr>
                <w:rFonts w:ascii="楷体" w:eastAsia="楷体" w:hAnsi="楷体"/>
                <w:spacing w:val="0"/>
                <w:sz w:val="28"/>
              </w:rPr>
              <w:t>采购事由符合科研工作需求</w:t>
            </w:r>
            <w:r w:rsidRPr="00A0588F">
              <w:rPr>
                <w:rFonts w:ascii="楷体" w:eastAsia="楷体" w:hAnsi="楷体" w:hint="eastAsia"/>
                <w:spacing w:val="0"/>
                <w:sz w:val="28"/>
              </w:rPr>
              <w:t>。</w:t>
            </w:r>
          </w:p>
          <w:p w:rsidR="0090153D" w:rsidRPr="00A0588F" w:rsidRDefault="0090153D" w:rsidP="0039061D">
            <w:pPr>
              <w:snapToGrid w:val="0"/>
              <w:ind w:firstLineChars="111" w:firstLine="266"/>
              <w:rPr>
                <w:rFonts w:ascii="Times New Roman" w:hAnsi="Times New Roman"/>
                <w:spacing w:val="0"/>
                <w:kern w:val="0"/>
                <w:position w:val="6"/>
                <w:sz w:val="24"/>
                <w:szCs w:val="24"/>
              </w:rPr>
            </w:pPr>
          </w:p>
          <w:p w:rsidR="0090153D" w:rsidRPr="00A0588F" w:rsidRDefault="0090153D" w:rsidP="0039061D">
            <w:pPr>
              <w:snapToGrid w:val="0"/>
              <w:rPr>
                <w:rFonts w:ascii="Times New Roman" w:hAnsi="Times New Roman"/>
                <w:spacing w:val="0"/>
                <w:kern w:val="0"/>
                <w:position w:val="6"/>
                <w:sz w:val="24"/>
                <w:szCs w:val="24"/>
              </w:rPr>
            </w:pPr>
            <w:r w:rsidRPr="00A0588F">
              <w:rPr>
                <w:rFonts w:ascii="Times New Roman" w:hAnsi="Times New Roman" w:hint="eastAsia"/>
                <w:spacing w:val="0"/>
                <w:kern w:val="0"/>
                <w:position w:val="6"/>
                <w:sz w:val="24"/>
                <w:szCs w:val="24"/>
              </w:rPr>
              <w:t>处领导签字：</w:t>
            </w:r>
          </w:p>
          <w:p w:rsidR="0090153D" w:rsidRPr="00A0588F" w:rsidRDefault="0090153D" w:rsidP="0039061D">
            <w:pPr>
              <w:snapToGrid w:val="0"/>
              <w:rPr>
                <w:rFonts w:ascii="Times New Roman" w:hAnsi="Times New Roman"/>
                <w:spacing w:val="0"/>
                <w:kern w:val="0"/>
                <w:position w:val="6"/>
                <w:sz w:val="24"/>
                <w:szCs w:val="24"/>
              </w:rPr>
            </w:pPr>
          </w:p>
          <w:p w:rsidR="0090153D" w:rsidRPr="00A0588F" w:rsidRDefault="0090153D" w:rsidP="0039061D">
            <w:pPr>
              <w:snapToGrid w:val="0"/>
              <w:rPr>
                <w:rFonts w:ascii="Times New Roman" w:hAnsi="Times New Roman"/>
                <w:spacing w:val="0"/>
                <w:kern w:val="0"/>
                <w:position w:val="6"/>
                <w:sz w:val="24"/>
                <w:szCs w:val="24"/>
              </w:rPr>
            </w:pPr>
            <w:r w:rsidRPr="00A0588F">
              <w:rPr>
                <w:rFonts w:ascii="Times New Roman" w:hAnsi="Times New Roman" w:hint="eastAsia"/>
                <w:spacing w:val="0"/>
                <w:kern w:val="0"/>
                <w:position w:val="6"/>
                <w:sz w:val="24"/>
                <w:szCs w:val="24"/>
              </w:rPr>
              <w:t xml:space="preserve">      </w:t>
            </w:r>
            <w:r w:rsidRPr="00A0588F">
              <w:rPr>
                <w:rFonts w:ascii="Times New Roman" w:hAnsi="Times New Roman" w:hint="eastAsia"/>
                <w:spacing w:val="0"/>
                <w:kern w:val="0"/>
                <w:position w:val="6"/>
                <w:sz w:val="24"/>
                <w:szCs w:val="24"/>
              </w:rPr>
              <w:t>年</w:t>
            </w:r>
            <w:r w:rsidRPr="00A0588F">
              <w:rPr>
                <w:rFonts w:ascii="Times New Roman" w:hAnsi="Times New Roman" w:hint="eastAsia"/>
                <w:spacing w:val="0"/>
                <w:kern w:val="0"/>
                <w:position w:val="6"/>
                <w:sz w:val="24"/>
                <w:szCs w:val="24"/>
              </w:rPr>
              <w:t xml:space="preserve">     </w:t>
            </w:r>
            <w:r w:rsidRPr="00A0588F">
              <w:rPr>
                <w:rFonts w:ascii="Times New Roman" w:hAnsi="Times New Roman" w:hint="eastAsia"/>
                <w:spacing w:val="0"/>
                <w:kern w:val="0"/>
                <w:position w:val="6"/>
                <w:sz w:val="24"/>
                <w:szCs w:val="24"/>
              </w:rPr>
              <w:t>月</w:t>
            </w:r>
            <w:r w:rsidRPr="00A0588F">
              <w:rPr>
                <w:rFonts w:ascii="Times New Roman" w:hAnsi="Times New Roman" w:hint="eastAsia"/>
                <w:spacing w:val="0"/>
                <w:kern w:val="0"/>
                <w:position w:val="6"/>
                <w:sz w:val="24"/>
                <w:szCs w:val="24"/>
              </w:rPr>
              <w:t xml:space="preserve">     </w:t>
            </w:r>
            <w:r w:rsidRPr="00A0588F">
              <w:rPr>
                <w:rFonts w:ascii="Times New Roman" w:hAnsi="Times New Roman" w:hint="eastAsia"/>
                <w:spacing w:val="0"/>
                <w:kern w:val="0"/>
                <w:position w:val="6"/>
                <w:sz w:val="24"/>
                <w:szCs w:val="24"/>
              </w:rPr>
              <w:t>日</w:t>
            </w:r>
          </w:p>
        </w:tc>
        <w:tc>
          <w:tcPr>
            <w:tcW w:w="830" w:type="dxa"/>
            <w:gridSpan w:val="2"/>
            <w:tcBorders>
              <w:top w:val="single" w:sz="6" w:space="0" w:color="auto"/>
              <w:left w:val="single" w:sz="6" w:space="0" w:color="auto"/>
              <w:bottom w:val="single" w:sz="6" w:space="0" w:color="auto"/>
              <w:right w:val="single" w:sz="6" w:space="0" w:color="auto"/>
            </w:tcBorders>
            <w:vAlign w:val="center"/>
          </w:tcPr>
          <w:p w:rsidR="0090153D" w:rsidRPr="00A0588F" w:rsidRDefault="0090153D" w:rsidP="0039061D">
            <w:pPr>
              <w:snapToGrid w:val="0"/>
              <w:jc w:val="center"/>
              <w:rPr>
                <w:rFonts w:ascii="Times New Roman" w:hAnsi="Times New Roman"/>
                <w:spacing w:val="0"/>
                <w:kern w:val="0"/>
                <w:position w:val="6"/>
                <w:sz w:val="24"/>
                <w:szCs w:val="24"/>
              </w:rPr>
            </w:pPr>
            <w:r w:rsidRPr="00A0588F">
              <w:rPr>
                <w:rFonts w:ascii="Times New Roman" w:hAnsi="Times New Roman" w:hint="eastAsia"/>
                <w:spacing w:val="0"/>
                <w:kern w:val="0"/>
                <w:position w:val="6"/>
                <w:sz w:val="24"/>
                <w:szCs w:val="24"/>
              </w:rPr>
              <w:t>财务处审查意见</w:t>
            </w:r>
          </w:p>
        </w:tc>
        <w:tc>
          <w:tcPr>
            <w:tcW w:w="3827" w:type="dxa"/>
            <w:gridSpan w:val="9"/>
            <w:tcBorders>
              <w:top w:val="single" w:sz="6" w:space="0" w:color="auto"/>
              <w:left w:val="single" w:sz="6" w:space="0" w:color="auto"/>
              <w:bottom w:val="single" w:sz="6" w:space="0" w:color="auto"/>
              <w:right w:val="single" w:sz="6" w:space="0" w:color="auto"/>
            </w:tcBorders>
          </w:tcPr>
          <w:p w:rsidR="0090153D" w:rsidRPr="00A0588F" w:rsidRDefault="0090153D" w:rsidP="0039061D">
            <w:pPr>
              <w:snapToGrid w:val="0"/>
              <w:rPr>
                <w:rFonts w:ascii="楷体" w:eastAsia="楷体" w:hAnsi="楷体"/>
                <w:spacing w:val="0"/>
                <w:sz w:val="28"/>
              </w:rPr>
            </w:pPr>
            <w:r w:rsidRPr="00A0588F">
              <w:rPr>
                <w:rFonts w:ascii="楷体" w:eastAsia="楷体" w:hAnsi="楷体" w:hint="eastAsia"/>
                <w:spacing w:val="0"/>
                <w:sz w:val="28"/>
              </w:rPr>
              <w:t>采购经费预算科目不超支。</w:t>
            </w:r>
          </w:p>
          <w:p w:rsidR="0090153D" w:rsidRPr="00A0588F" w:rsidRDefault="0090153D" w:rsidP="0039061D">
            <w:pPr>
              <w:snapToGrid w:val="0"/>
              <w:rPr>
                <w:rFonts w:ascii="Times New Roman" w:hAnsi="Times New Roman"/>
                <w:spacing w:val="0"/>
                <w:kern w:val="0"/>
                <w:position w:val="6"/>
                <w:sz w:val="24"/>
                <w:szCs w:val="24"/>
              </w:rPr>
            </w:pPr>
          </w:p>
          <w:p w:rsidR="0090153D" w:rsidRPr="00A0588F" w:rsidRDefault="0090153D" w:rsidP="0039061D">
            <w:pPr>
              <w:snapToGrid w:val="0"/>
              <w:rPr>
                <w:rFonts w:ascii="Times New Roman" w:hAnsi="Times New Roman"/>
                <w:spacing w:val="0"/>
                <w:kern w:val="0"/>
                <w:position w:val="6"/>
                <w:sz w:val="24"/>
                <w:szCs w:val="24"/>
              </w:rPr>
            </w:pPr>
          </w:p>
          <w:p w:rsidR="0090153D" w:rsidRPr="00A0588F" w:rsidRDefault="0090153D" w:rsidP="0039061D">
            <w:pPr>
              <w:snapToGrid w:val="0"/>
              <w:rPr>
                <w:rFonts w:ascii="Times New Roman" w:hAnsi="Times New Roman"/>
                <w:spacing w:val="0"/>
                <w:kern w:val="0"/>
                <w:position w:val="6"/>
                <w:sz w:val="24"/>
                <w:szCs w:val="24"/>
              </w:rPr>
            </w:pPr>
            <w:r w:rsidRPr="00A0588F">
              <w:rPr>
                <w:rFonts w:ascii="Times New Roman" w:hAnsi="Times New Roman" w:hint="eastAsia"/>
                <w:spacing w:val="0"/>
                <w:kern w:val="0"/>
                <w:position w:val="6"/>
                <w:sz w:val="24"/>
                <w:szCs w:val="24"/>
              </w:rPr>
              <w:t>处领导签字：</w:t>
            </w:r>
          </w:p>
          <w:p w:rsidR="0090153D" w:rsidRPr="00A0588F" w:rsidRDefault="0090153D" w:rsidP="0039061D">
            <w:pPr>
              <w:snapToGrid w:val="0"/>
              <w:rPr>
                <w:rFonts w:ascii="Times New Roman" w:hAnsi="Times New Roman"/>
                <w:spacing w:val="0"/>
                <w:kern w:val="0"/>
                <w:position w:val="6"/>
                <w:sz w:val="24"/>
                <w:szCs w:val="24"/>
              </w:rPr>
            </w:pPr>
          </w:p>
          <w:p w:rsidR="0090153D" w:rsidRPr="00A0588F" w:rsidRDefault="0090153D" w:rsidP="0039061D">
            <w:pPr>
              <w:snapToGrid w:val="0"/>
              <w:rPr>
                <w:rFonts w:ascii="Times New Roman" w:hAnsi="Times New Roman"/>
                <w:spacing w:val="0"/>
                <w:kern w:val="0"/>
                <w:position w:val="6"/>
                <w:sz w:val="24"/>
                <w:szCs w:val="24"/>
              </w:rPr>
            </w:pPr>
            <w:r w:rsidRPr="00A0588F">
              <w:rPr>
                <w:rFonts w:ascii="Times New Roman" w:hAnsi="Times New Roman" w:hint="eastAsia"/>
                <w:spacing w:val="0"/>
                <w:kern w:val="0"/>
                <w:position w:val="6"/>
                <w:sz w:val="24"/>
                <w:szCs w:val="24"/>
              </w:rPr>
              <w:t xml:space="preserve">     </w:t>
            </w:r>
            <w:r>
              <w:rPr>
                <w:rFonts w:ascii="Times New Roman" w:hAnsi="Times New Roman" w:hint="eastAsia"/>
                <w:spacing w:val="0"/>
                <w:kern w:val="0"/>
                <w:position w:val="6"/>
                <w:sz w:val="24"/>
                <w:szCs w:val="24"/>
              </w:rPr>
              <w:t xml:space="preserve">   </w:t>
            </w:r>
            <w:r w:rsidRPr="00A0588F">
              <w:rPr>
                <w:rFonts w:ascii="Times New Roman" w:hAnsi="Times New Roman" w:hint="eastAsia"/>
                <w:spacing w:val="0"/>
                <w:kern w:val="0"/>
                <w:position w:val="6"/>
                <w:sz w:val="24"/>
                <w:szCs w:val="24"/>
              </w:rPr>
              <w:t xml:space="preserve"> </w:t>
            </w:r>
            <w:r w:rsidRPr="00A0588F">
              <w:rPr>
                <w:rFonts w:ascii="Times New Roman" w:hAnsi="Times New Roman" w:hint="eastAsia"/>
                <w:spacing w:val="0"/>
                <w:kern w:val="0"/>
                <w:position w:val="6"/>
                <w:sz w:val="24"/>
                <w:szCs w:val="24"/>
              </w:rPr>
              <w:t>年</w:t>
            </w:r>
            <w:r w:rsidRPr="00A0588F">
              <w:rPr>
                <w:rFonts w:ascii="Times New Roman" w:hAnsi="Times New Roman" w:hint="eastAsia"/>
                <w:spacing w:val="0"/>
                <w:kern w:val="0"/>
                <w:position w:val="6"/>
                <w:sz w:val="24"/>
                <w:szCs w:val="24"/>
              </w:rPr>
              <w:t xml:space="preserve">     </w:t>
            </w:r>
            <w:r w:rsidRPr="00A0588F">
              <w:rPr>
                <w:rFonts w:ascii="Times New Roman" w:hAnsi="Times New Roman" w:hint="eastAsia"/>
                <w:spacing w:val="0"/>
                <w:kern w:val="0"/>
                <w:position w:val="6"/>
                <w:sz w:val="24"/>
                <w:szCs w:val="24"/>
              </w:rPr>
              <w:t>月</w:t>
            </w:r>
            <w:r w:rsidRPr="00A0588F">
              <w:rPr>
                <w:rFonts w:ascii="Times New Roman" w:hAnsi="Times New Roman" w:hint="eastAsia"/>
                <w:spacing w:val="0"/>
                <w:kern w:val="0"/>
                <w:position w:val="6"/>
                <w:sz w:val="24"/>
                <w:szCs w:val="24"/>
              </w:rPr>
              <w:t xml:space="preserve">     </w:t>
            </w:r>
            <w:r w:rsidRPr="00A0588F">
              <w:rPr>
                <w:rFonts w:ascii="Times New Roman" w:hAnsi="Times New Roman" w:hint="eastAsia"/>
                <w:spacing w:val="0"/>
                <w:kern w:val="0"/>
                <w:position w:val="6"/>
                <w:sz w:val="24"/>
                <w:szCs w:val="24"/>
              </w:rPr>
              <w:t>日</w:t>
            </w:r>
          </w:p>
        </w:tc>
      </w:tr>
      <w:tr w:rsidR="0090153D" w:rsidRPr="00A0588F" w:rsidTr="0039061D">
        <w:trPr>
          <w:trHeight w:val="1123"/>
          <w:jc w:val="center"/>
        </w:trPr>
        <w:tc>
          <w:tcPr>
            <w:tcW w:w="2093" w:type="dxa"/>
            <w:gridSpan w:val="4"/>
            <w:tcBorders>
              <w:top w:val="single" w:sz="6" w:space="0" w:color="auto"/>
              <w:left w:val="single" w:sz="6" w:space="0" w:color="auto"/>
              <w:bottom w:val="single" w:sz="6" w:space="0" w:color="auto"/>
              <w:right w:val="single" w:sz="6" w:space="0" w:color="auto"/>
            </w:tcBorders>
            <w:vAlign w:val="center"/>
          </w:tcPr>
          <w:p w:rsidR="0090153D" w:rsidRPr="00A0588F" w:rsidRDefault="0090153D" w:rsidP="0039061D">
            <w:pPr>
              <w:snapToGrid w:val="0"/>
              <w:jc w:val="center"/>
              <w:rPr>
                <w:rFonts w:ascii="Times New Roman" w:hAnsi="Times New Roman"/>
                <w:spacing w:val="0"/>
                <w:kern w:val="0"/>
                <w:position w:val="6"/>
                <w:sz w:val="24"/>
                <w:szCs w:val="24"/>
              </w:rPr>
            </w:pPr>
            <w:r w:rsidRPr="00A0588F">
              <w:rPr>
                <w:rFonts w:ascii="Times New Roman" w:hAnsi="Times New Roman" w:hint="eastAsia"/>
                <w:spacing w:val="0"/>
                <w:kern w:val="0"/>
                <w:position w:val="6"/>
                <w:sz w:val="24"/>
                <w:szCs w:val="24"/>
              </w:rPr>
              <w:t>主管院领导意见</w:t>
            </w:r>
          </w:p>
        </w:tc>
        <w:tc>
          <w:tcPr>
            <w:tcW w:w="6520" w:type="dxa"/>
            <w:gridSpan w:val="15"/>
            <w:tcBorders>
              <w:top w:val="single" w:sz="6" w:space="0" w:color="auto"/>
              <w:left w:val="single" w:sz="6" w:space="0" w:color="auto"/>
              <w:bottom w:val="single" w:sz="6" w:space="0" w:color="auto"/>
              <w:right w:val="single" w:sz="6" w:space="0" w:color="auto"/>
            </w:tcBorders>
          </w:tcPr>
          <w:p w:rsidR="0090153D" w:rsidRPr="00A0588F" w:rsidRDefault="0090153D" w:rsidP="0039061D">
            <w:pPr>
              <w:snapToGrid w:val="0"/>
              <w:rPr>
                <w:rFonts w:ascii="Times New Roman" w:hAnsi="Times New Roman"/>
                <w:spacing w:val="0"/>
                <w:kern w:val="0"/>
                <w:position w:val="6"/>
                <w:sz w:val="24"/>
                <w:szCs w:val="24"/>
              </w:rPr>
            </w:pPr>
          </w:p>
          <w:p w:rsidR="0090153D" w:rsidRPr="00A0588F" w:rsidRDefault="0090153D" w:rsidP="0039061D">
            <w:pPr>
              <w:snapToGrid w:val="0"/>
              <w:rPr>
                <w:rFonts w:ascii="Times New Roman" w:hAnsi="Times New Roman"/>
                <w:spacing w:val="0"/>
                <w:kern w:val="0"/>
                <w:position w:val="6"/>
                <w:sz w:val="24"/>
                <w:szCs w:val="24"/>
              </w:rPr>
            </w:pPr>
          </w:p>
          <w:p w:rsidR="0090153D" w:rsidRPr="00A0588F" w:rsidRDefault="0090153D" w:rsidP="0039061D">
            <w:pPr>
              <w:snapToGrid w:val="0"/>
              <w:ind w:firstLineChars="1200" w:firstLine="2880"/>
              <w:rPr>
                <w:rFonts w:ascii="Times New Roman" w:hAnsi="Times New Roman"/>
                <w:spacing w:val="0"/>
                <w:kern w:val="0"/>
                <w:position w:val="6"/>
                <w:sz w:val="24"/>
                <w:szCs w:val="24"/>
              </w:rPr>
            </w:pPr>
            <w:r w:rsidRPr="00A0588F">
              <w:rPr>
                <w:rFonts w:ascii="Times New Roman" w:hAnsi="Times New Roman" w:hint="eastAsia"/>
                <w:spacing w:val="0"/>
                <w:kern w:val="0"/>
                <w:position w:val="6"/>
                <w:sz w:val="24"/>
                <w:szCs w:val="24"/>
              </w:rPr>
              <w:t>主管院领导签字：</w:t>
            </w:r>
            <w:r w:rsidRPr="00A0588F">
              <w:rPr>
                <w:rFonts w:ascii="Times New Roman" w:hAnsi="Times New Roman" w:hint="eastAsia"/>
                <w:spacing w:val="0"/>
                <w:kern w:val="0"/>
                <w:position w:val="6"/>
                <w:sz w:val="24"/>
                <w:szCs w:val="24"/>
              </w:rPr>
              <w:t xml:space="preserve">  </w:t>
            </w:r>
          </w:p>
          <w:p w:rsidR="0090153D" w:rsidRPr="00A0588F" w:rsidRDefault="0090153D" w:rsidP="0039061D">
            <w:pPr>
              <w:snapToGrid w:val="0"/>
              <w:ind w:firstLineChars="1469" w:firstLine="3526"/>
              <w:rPr>
                <w:rFonts w:ascii="Times New Roman" w:hAnsi="Times New Roman"/>
                <w:spacing w:val="0"/>
                <w:kern w:val="0"/>
                <w:position w:val="6"/>
                <w:sz w:val="24"/>
                <w:szCs w:val="24"/>
              </w:rPr>
            </w:pPr>
            <w:r w:rsidRPr="00A0588F">
              <w:rPr>
                <w:rFonts w:ascii="Times New Roman" w:hAnsi="Times New Roman" w:hint="eastAsia"/>
                <w:spacing w:val="0"/>
                <w:kern w:val="0"/>
                <w:position w:val="6"/>
                <w:sz w:val="24"/>
                <w:szCs w:val="24"/>
              </w:rPr>
              <w:t>年</w:t>
            </w:r>
            <w:r w:rsidRPr="00A0588F">
              <w:rPr>
                <w:rFonts w:ascii="Times New Roman" w:hAnsi="Times New Roman" w:hint="eastAsia"/>
                <w:spacing w:val="0"/>
                <w:kern w:val="0"/>
                <w:position w:val="6"/>
                <w:sz w:val="24"/>
                <w:szCs w:val="24"/>
              </w:rPr>
              <w:t xml:space="preserve">      </w:t>
            </w:r>
            <w:r w:rsidRPr="00A0588F">
              <w:rPr>
                <w:rFonts w:ascii="Times New Roman" w:hAnsi="Times New Roman" w:hint="eastAsia"/>
                <w:spacing w:val="0"/>
                <w:kern w:val="0"/>
                <w:position w:val="6"/>
                <w:sz w:val="24"/>
                <w:szCs w:val="24"/>
              </w:rPr>
              <w:t>月</w:t>
            </w:r>
            <w:r w:rsidRPr="00A0588F">
              <w:rPr>
                <w:rFonts w:ascii="Times New Roman" w:hAnsi="Times New Roman" w:hint="eastAsia"/>
                <w:spacing w:val="0"/>
                <w:kern w:val="0"/>
                <w:position w:val="6"/>
                <w:sz w:val="24"/>
                <w:szCs w:val="24"/>
              </w:rPr>
              <w:t xml:space="preserve">     </w:t>
            </w:r>
            <w:r w:rsidRPr="00A0588F">
              <w:rPr>
                <w:rFonts w:ascii="Times New Roman" w:hAnsi="Times New Roman" w:hint="eastAsia"/>
                <w:spacing w:val="0"/>
                <w:kern w:val="0"/>
                <w:position w:val="6"/>
                <w:sz w:val="24"/>
                <w:szCs w:val="24"/>
              </w:rPr>
              <w:t>日</w:t>
            </w:r>
          </w:p>
        </w:tc>
      </w:tr>
    </w:tbl>
    <w:p w:rsidR="0090153D" w:rsidRDefault="0090153D" w:rsidP="0090153D">
      <w:pPr>
        <w:snapToGrid w:val="0"/>
        <w:jc w:val="right"/>
        <w:rPr>
          <w:rFonts w:ascii="Times New Roman" w:hAnsi="Times New Roman"/>
          <w:b/>
          <w:spacing w:val="0"/>
          <w:kern w:val="0"/>
          <w:position w:val="6"/>
          <w:szCs w:val="24"/>
        </w:rPr>
      </w:pPr>
      <w:r>
        <w:rPr>
          <w:rFonts w:ascii="Times New Roman" w:hAnsi="Times New Roman" w:hint="eastAsia"/>
          <w:b/>
          <w:spacing w:val="0"/>
          <w:kern w:val="0"/>
          <w:position w:val="6"/>
          <w:szCs w:val="24"/>
        </w:rPr>
        <w:t>签字顺序</w:t>
      </w:r>
      <w:r w:rsidRPr="00A0588F">
        <w:rPr>
          <w:rFonts w:ascii="Times New Roman" w:hAnsi="Times New Roman" w:hint="eastAsia"/>
          <w:b/>
          <w:spacing w:val="0"/>
          <w:kern w:val="0"/>
          <w:position w:val="6"/>
          <w:szCs w:val="24"/>
        </w:rPr>
        <w:t>依次为：</w:t>
      </w:r>
      <w:r w:rsidRPr="00A0588F">
        <w:rPr>
          <w:rFonts w:ascii="Times New Roman" w:hAnsi="Times New Roman" w:hint="eastAsia"/>
          <w:b/>
          <w:spacing w:val="0"/>
          <w:kern w:val="0"/>
          <w:position w:val="6"/>
          <w:sz w:val="24"/>
          <w:szCs w:val="24"/>
        </w:rPr>
        <w:t>课题负责人、</w:t>
      </w:r>
      <w:r w:rsidRPr="00A0588F">
        <w:rPr>
          <w:rFonts w:ascii="Times New Roman" w:hAnsi="Times New Roman" w:hint="eastAsia"/>
          <w:b/>
          <w:spacing w:val="0"/>
          <w:kern w:val="0"/>
          <w:position w:val="6"/>
          <w:szCs w:val="24"/>
        </w:rPr>
        <w:t>研究室</w:t>
      </w:r>
      <w:r>
        <w:rPr>
          <w:rFonts w:ascii="Times New Roman" w:hAnsi="Times New Roman" w:hint="eastAsia"/>
          <w:b/>
          <w:spacing w:val="0"/>
          <w:kern w:val="0"/>
          <w:position w:val="6"/>
          <w:szCs w:val="24"/>
        </w:rPr>
        <w:t>主任</w:t>
      </w:r>
      <w:r w:rsidRPr="00A0588F">
        <w:rPr>
          <w:rFonts w:ascii="Times New Roman" w:hAnsi="Times New Roman" w:hint="eastAsia"/>
          <w:b/>
          <w:spacing w:val="0"/>
          <w:kern w:val="0"/>
          <w:position w:val="6"/>
          <w:szCs w:val="24"/>
        </w:rPr>
        <w:t>、科研处、财务处、主管院领导</w:t>
      </w:r>
    </w:p>
    <w:p w:rsidR="002107C3" w:rsidRDefault="002107C3" w:rsidP="0090153D">
      <w:pPr>
        <w:snapToGrid w:val="0"/>
        <w:jc w:val="right"/>
        <w:rPr>
          <w:rFonts w:ascii="Times New Roman" w:hAnsi="Times New Roman"/>
          <w:b/>
          <w:spacing w:val="0"/>
          <w:kern w:val="0"/>
          <w:position w:val="6"/>
          <w:szCs w:val="24"/>
        </w:rPr>
      </w:pPr>
    </w:p>
    <w:p w:rsidR="002107C3" w:rsidRPr="00A0588F" w:rsidRDefault="002107C3" w:rsidP="0090153D">
      <w:pPr>
        <w:snapToGrid w:val="0"/>
        <w:jc w:val="right"/>
        <w:rPr>
          <w:rFonts w:ascii="Times New Roman" w:hAnsi="Times New Roman" w:hint="eastAsia"/>
          <w:b/>
          <w:spacing w:val="0"/>
          <w:kern w:val="0"/>
          <w:position w:val="6"/>
          <w:szCs w:val="24"/>
        </w:rPr>
      </w:pPr>
    </w:p>
    <w:tbl>
      <w:tblPr>
        <w:tblW w:w="0" w:type="auto"/>
        <w:jc w:val="center"/>
        <w:tblBorders>
          <w:top w:val="single" w:sz="12" w:space="0" w:color="000000"/>
          <w:bottom w:val="single" w:sz="12" w:space="0" w:color="000000"/>
        </w:tblBorders>
        <w:tblLook w:val="04A0" w:firstRow="1" w:lastRow="0" w:firstColumn="1" w:lastColumn="0" w:noHBand="0" w:noVBand="1"/>
      </w:tblPr>
      <w:tblGrid>
        <w:gridCol w:w="5488"/>
        <w:gridCol w:w="3242"/>
      </w:tblGrid>
      <w:tr w:rsidR="002107C3" w:rsidRPr="007B17A9" w:rsidTr="0039061D">
        <w:trPr>
          <w:jc w:val="center"/>
        </w:trPr>
        <w:tc>
          <w:tcPr>
            <w:tcW w:w="5488" w:type="dxa"/>
          </w:tcPr>
          <w:p w:rsidR="002107C3" w:rsidRPr="007B17A9" w:rsidRDefault="002107C3" w:rsidP="0039061D">
            <w:pPr>
              <w:rPr>
                <w:rFonts w:ascii="Times New Roman" w:eastAsia="仿宋_GB2312" w:hAnsi="Times New Roman"/>
                <w:spacing w:val="0"/>
                <w:sz w:val="28"/>
                <w:szCs w:val="28"/>
              </w:rPr>
            </w:pPr>
            <w:r w:rsidRPr="007B17A9">
              <w:rPr>
                <w:rFonts w:ascii="Times New Roman" w:eastAsia="仿宋_GB2312" w:hAnsi="Times New Roman"/>
                <w:spacing w:val="0"/>
                <w:sz w:val="28"/>
                <w:szCs w:val="28"/>
              </w:rPr>
              <w:t>中科院西北研究院办公室</w:t>
            </w:r>
          </w:p>
        </w:tc>
        <w:tc>
          <w:tcPr>
            <w:tcW w:w="3242" w:type="dxa"/>
          </w:tcPr>
          <w:p w:rsidR="002107C3" w:rsidRPr="007B17A9" w:rsidRDefault="002107C3" w:rsidP="002107C3">
            <w:pPr>
              <w:ind w:rightChars="110" w:right="209"/>
              <w:jc w:val="right"/>
              <w:rPr>
                <w:rFonts w:ascii="Times New Roman" w:eastAsia="仿宋_GB2312" w:hAnsi="Times New Roman"/>
                <w:spacing w:val="0"/>
                <w:sz w:val="28"/>
                <w:szCs w:val="28"/>
              </w:rPr>
            </w:pPr>
            <w:bookmarkStart w:id="4" w:name="printDate"/>
            <w:r w:rsidRPr="007B17A9">
              <w:rPr>
                <w:rFonts w:ascii="Times New Roman" w:eastAsia="仿宋_GB2312" w:hAnsi="Times New Roman"/>
                <w:spacing w:val="0"/>
                <w:sz w:val="28"/>
                <w:szCs w:val="28"/>
              </w:rPr>
              <w:t>2019</w:t>
            </w:r>
            <w:r w:rsidRPr="007B17A9">
              <w:rPr>
                <w:rFonts w:ascii="Times New Roman" w:eastAsia="仿宋_GB2312" w:hAnsi="Times New Roman"/>
                <w:spacing w:val="0"/>
                <w:sz w:val="28"/>
                <w:szCs w:val="28"/>
              </w:rPr>
              <w:t>年</w:t>
            </w:r>
            <w:r>
              <w:rPr>
                <w:rFonts w:ascii="Times New Roman" w:eastAsia="仿宋_GB2312" w:hAnsi="Times New Roman"/>
                <w:spacing w:val="0"/>
                <w:sz w:val="28"/>
                <w:szCs w:val="28"/>
              </w:rPr>
              <w:t>4</w:t>
            </w:r>
            <w:r w:rsidRPr="007B17A9">
              <w:rPr>
                <w:rFonts w:ascii="Times New Roman" w:eastAsia="仿宋_GB2312" w:hAnsi="Times New Roman"/>
                <w:spacing w:val="0"/>
                <w:sz w:val="28"/>
                <w:szCs w:val="28"/>
              </w:rPr>
              <w:t>月</w:t>
            </w:r>
            <w:r>
              <w:rPr>
                <w:rFonts w:ascii="Times New Roman" w:eastAsia="仿宋_GB2312" w:hAnsi="Times New Roman"/>
                <w:spacing w:val="0"/>
                <w:sz w:val="28"/>
                <w:szCs w:val="28"/>
              </w:rPr>
              <w:t>7</w:t>
            </w:r>
            <w:r w:rsidRPr="007B17A9">
              <w:rPr>
                <w:rFonts w:ascii="Times New Roman" w:eastAsia="仿宋_GB2312" w:hAnsi="Times New Roman"/>
                <w:spacing w:val="0"/>
                <w:sz w:val="28"/>
                <w:szCs w:val="28"/>
              </w:rPr>
              <w:t>日</w:t>
            </w:r>
            <w:bookmarkEnd w:id="4"/>
            <w:r w:rsidRPr="007B17A9">
              <w:rPr>
                <w:rFonts w:ascii="Times New Roman" w:eastAsia="仿宋_GB2312" w:hAnsi="Times New Roman"/>
                <w:spacing w:val="0"/>
                <w:sz w:val="28"/>
                <w:szCs w:val="28"/>
              </w:rPr>
              <w:t>印发</w:t>
            </w:r>
          </w:p>
        </w:tc>
      </w:tr>
    </w:tbl>
    <w:p w:rsidR="00971D13" w:rsidRPr="00A872D3" w:rsidRDefault="00971D13" w:rsidP="002107C3">
      <w:pPr>
        <w:spacing w:line="1100" w:lineRule="exact"/>
        <w:ind w:firstLineChars="1400" w:firstLine="4200"/>
        <w:rPr>
          <w:rFonts w:ascii="Times New Roman" w:eastAsia="仿宋_GB2312" w:hAnsi="Times New Roman"/>
          <w:sz w:val="32"/>
          <w:szCs w:val="32"/>
        </w:rPr>
      </w:pPr>
    </w:p>
    <w:sectPr w:rsidR="00971D13" w:rsidRPr="00A872D3" w:rsidSect="00866C72">
      <w:footerReference w:type="even" r:id="rId7"/>
      <w:footerReference w:type="default" r:id="rId8"/>
      <w:pgSz w:w="11906" w:h="16838"/>
      <w:pgMar w:top="1270" w:right="1588" w:bottom="1588" w:left="158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120" w:rsidRDefault="00740120" w:rsidP="00433920">
      <w:r>
        <w:separator/>
      </w:r>
    </w:p>
  </w:endnote>
  <w:endnote w:type="continuationSeparator" w:id="0">
    <w:p w:rsidR="00740120" w:rsidRDefault="00740120" w:rsidP="0043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mbria">
    <w:altName w:val="苹方-简"/>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725908"/>
      <w:docPartObj>
        <w:docPartGallery w:val="Page Numbers (Bottom of Page)"/>
        <w:docPartUnique/>
      </w:docPartObj>
    </w:sdtPr>
    <w:sdtEndPr>
      <w:rPr>
        <w:sz w:val="30"/>
        <w:szCs w:val="30"/>
      </w:rPr>
    </w:sdtEndPr>
    <w:sdtContent>
      <w:p w:rsidR="0036133D" w:rsidRPr="002B208C" w:rsidRDefault="002B208C" w:rsidP="002B208C">
        <w:pPr>
          <w:pStyle w:val="a6"/>
          <w:rPr>
            <w:sz w:val="30"/>
            <w:szCs w:val="30"/>
          </w:rPr>
        </w:pPr>
        <w:r w:rsidRPr="002B208C">
          <w:rPr>
            <w:rFonts w:hint="eastAsia"/>
            <w:sz w:val="30"/>
            <w:szCs w:val="30"/>
          </w:rPr>
          <w:t>—</w:t>
        </w:r>
        <w:r>
          <w:rPr>
            <w:rFonts w:hint="eastAsia"/>
            <w:sz w:val="30"/>
            <w:szCs w:val="30"/>
          </w:rPr>
          <w:t xml:space="preserve"> </w:t>
        </w:r>
        <w:r w:rsidR="0036133D" w:rsidRPr="002B208C">
          <w:rPr>
            <w:rFonts w:ascii="Times New Roman" w:hAnsi="Times New Roman"/>
            <w:sz w:val="30"/>
            <w:szCs w:val="30"/>
          </w:rPr>
          <w:fldChar w:fldCharType="begin"/>
        </w:r>
        <w:r w:rsidR="0036133D" w:rsidRPr="002B208C">
          <w:rPr>
            <w:rFonts w:ascii="Times New Roman" w:hAnsi="Times New Roman"/>
            <w:sz w:val="30"/>
            <w:szCs w:val="30"/>
          </w:rPr>
          <w:instrText>PAGE   \* MERGEFORMAT</w:instrText>
        </w:r>
        <w:r w:rsidR="0036133D" w:rsidRPr="002B208C">
          <w:rPr>
            <w:rFonts w:ascii="Times New Roman" w:hAnsi="Times New Roman"/>
            <w:sz w:val="30"/>
            <w:szCs w:val="30"/>
          </w:rPr>
          <w:fldChar w:fldCharType="separate"/>
        </w:r>
        <w:r w:rsidR="00B2770D">
          <w:rPr>
            <w:rFonts w:ascii="Times New Roman" w:hAnsi="Times New Roman"/>
            <w:noProof/>
            <w:sz w:val="30"/>
            <w:szCs w:val="30"/>
          </w:rPr>
          <w:t>6</w:t>
        </w:r>
        <w:r w:rsidR="0036133D" w:rsidRPr="002B208C">
          <w:rPr>
            <w:rFonts w:ascii="Times New Roman" w:hAnsi="Times New Roman"/>
            <w:sz w:val="30"/>
            <w:szCs w:val="30"/>
          </w:rPr>
          <w:fldChar w:fldCharType="end"/>
        </w:r>
        <w:r>
          <w:rPr>
            <w:rFonts w:hint="eastAsia"/>
            <w:sz w:val="30"/>
            <w:szCs w:val="30"/>
          </w:rPr>
          <w:t xml:space="preserve"> </w:t>
        </w:r>
        <w:r w:rsidR="00866C72" w:rsidRPr="002B208C">
          <w:rPr>
            <w:rFonts w:hint="eastAsia"/>
            <w:sz w:val="30"/>
            <w:szCs w:val="30"/>
          </w:rPr>
          <w:t>—</w:t>
        </w:r>
      </w:p>
    </w:sdtContent>
  </w:sdt>
  <w:p w:rsidR="007C6D1C" w:rsidRDefault="007C6D1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03361"/>
      <w:docPartObj>
        <w:docPartGallery w:val="Page Numbers (Bottom of Page)"/>
        <w:docPartUnique/>
      </w:docPartObj>
    </w:sdtPr>
    <w:sdtEndPr>
      <w:rPr>
        <w:rFonts w:ascii="Times New Roman" w:hAnsi="Times New Roman"/>
        <w:sz w:val="30"/>
        <w:szCs w:val="30"/>
      </w:rPr>
    </w:sdtEndPr>
    <w:sdtContent>
      <w:p w:rsidR="007C6D1C" w:rsidRPr="002B208C" w:rsidRDefault="00866C72">
        <w:pPr>
          <w:pStyle w:val="a6"/>
          <w:jc w:val="right"/>
          <w:rPr>
            <w:rFonts w:ascii="Times New Roman" w:hAnsi="Times New Roman"/>
            <w:sz w:val="30"/>
            <w:szCs w:val="30"/>
          </w:rPr>
        </w:pPr>
        <w:r w:rsidRPr="002B208C">
          <w:rPr>
            <w:rFonts w:hint="eastAsia"/>
            <w:sz w:val="30"/>
            <w:szCs w:val="30"/>
          </w:rPr>
          <w:t>—</w:t>
        </w:r>
        <w:r w:rsidR="002B208C">
          <w:rPr>
            <w:rFonts w:hint="eastAsia"/>
            <w:sz w:val="30"/>
            <w:szCs w:val="30"/>
          </w:rPr>
          <w:t xml:space="preserve"> </w:t>
        </w:r>
        <w:r w:rsidR="007C6D1C" w:rsidRPr="002B208C">
          <w:rPr>
            <w:rFonts w:ascii="Times New Roman" w:hAnsi="Times New Roman"/>
            <w:sz w:val="30"/>
            <w:szCs w:val="30"/>
          </w:rPr>
          <w:fldChar w:fldCharType="begin"/>
        </w:r>
        <w:r w:rsidR="007C6D1C" w:rsidRPr="002B208C">
          <w:rPr>
            <w:rFonts w:ascii="Times New Roman" w:hAnsi="Times New Roman"/>
            <w:sz w:val="30"/>
            <w:szCs w:val="30"/>
          </w:rPr>
          <w:instrText>PAGE   \* MERGEFORMAT</w:instrText>
        </w:r>
        <w:r w:rsidR="007C6D1C" w:rsidRPr="002B208C">
          <w:rPr>
            <w:rFonts w:ascii="Times New Roman" w:hAnsi="Times New Roman"/>
            <w:sz w:val="30"/>
            <w:szCs w:val="30"/>
          </w:rPr>
          <w:fldChar w:fldCharType="separate"/>
        </w:r>
        <w:r w:rsidR="00B2770D" w:rsidRPr="00B2770D">
          <w:rPr>
            <w:rFonts w:ascii="Times New Roman" w:hAnsi="Times New Roman"/>
            <w:noProof/>
            <w:sz w:val="30"/>
            <w:szCs w:val="30"/>
            <w:lang w:val="zh-CN"/>
          </w:rPr>
          <w:t>7</w:t>
        </w:r>
        <w:r w:rsidR="007C6D1C" w:rsidRPr="002B208C">
          <w:rPr>
            <w:rFonts w:ascii="Times New Roman" w:hAnsi="Times New Roman"/>
            <w:sz w:val="30"/>
            <w:szCs w:val="30"/>
          </w:rPr>
          <w:fldChar w:fldCharType="end"/>
        </w:r>
        <w:r w:rsidR="002B208C">
          <w:rPr>
            <w:rFonts w:ascii="Times New Roman" w:hAnsi="Times New Roman" w:hint="eastAsia"/>
            <w:sz w:val="30"/>
            <w:szCs w:val="30"/>
          </w:rPr>
          <w:t xml:space="preserve"> </w:t>
        </w:r>
        <w:r w:rsidRPr="002B208C">
          <w:rPr>
            <w:rFonts w:hint="eastAsia"/>
            <w:sz w:val="30"/>
            <w:szCs w:val="30"/>
          </w:rPr>
          <w:t>—</w:t>
        </w:r>
      </w:p>
    </w:sdtContent>
  </w:sdt>
  <w:p w:rsidR="00EE62F7" w:rsidRDefault="002B208C" w:rsidP="002B208C">
    <w:pPr>
      <w:pStyle w:val="a6"/>
      <w:wordWrap w:val="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120" w:rsidRDefault="00740120" w:rsidP="00433920">
      <w:r>
        <w:separator/>
      </w:r>
    </w:p>
  </w:footnote>
  <w:footnote w:type="continuationSeparator" w:id="0">
    <w:p w:rsidR="00740120" w:rsidRDefault="00740120" w:rsidP="00433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E51A9"/>
    <w:multiLevelType w:val="hybridMultilevel"/>
    <w:tmpl w:val="B6CE8CA0"/>
    <w:lvl w:ilvl="0" w:tplc="4C863370">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9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30"/>
    <w:rsid w:val="00000720"/>
    <w:rsid w:val="000047CA"/>
    <w:rsid w:val="00037CCC"/>
    <w:rsid w:val="000627AA"/>
    <w:rsid w:val="0006579F"/>
    <w:rsid w:val="000810C1"/>
    <w:rsid w:val="000C1DEA"/>
    <w:rsid w:val="000E08E3"/>
    <w:rsid w:val="000E2789"/>
    <w:rsid w:val="000E3DFA"/>
    <w:rsid w:val="00131AEC"/>
    <w:rsid w:val="00154246"/>
    <w:rsid w:val="00171BA2"/>
    <w:rsid w:val="001A2527"/>
    <w:rsid w:val="002036F8"/>
    <w:rsid w:val="002055AC"/>
    <w:rsid w:val="002107C3"/>
    <w:rsid w:val="00231C9B"/>
    <w:rsid w:val="00264FFE"/>
    <w:rsid w:val="002866F0"/>
    <w:rsid w:val="002A375A"/>
    <w:rsid w:val="002B208C"/>
    <w:rsid w:val="002B40AE"/>
    <w:rsid w:val="002B424A"/>
    <w:rsid w:val="002C29EF"/>
    <w:rsid w:val="002E3A30"/>
    <w:rsid w:val="002F7258"/>
    <w:rsid w:val="00322512"/>
    <w:rsid w:val="00322B4A"/>
    <w:rsid w:val="00335001"/>
    <w:rsid w:val="00357474"/>
    <w:rsid w:val="0036133D"/>
    <w:rsid w:val="003849F5"/>
    <w:rsid w:val="003B35A2"/>
    <w:rsid w:val="003C10C9"/>
    <w:rsid w:val="003D1430"/>
    <w:rsid w:val="003D2C91"/>
    <w:rsid w:val="003E6874"/>
    <w:rsid w:val="003F14D8"/>
    <w:rsid w:val="00433920"/>
    <w:rsid w:val="00443BE8"/>
    <w:rsid w:val="00443DDA"/>
    <w:rsid w:val="00456C0B"/>
    <w:rsid w:val="004B2453"/>
    <w:rsid w:val="004C4FF6"/>
    <w:rsid w:val="004E3360"/>
    <w:rsid w:val="004F1C8D"/>
    <w:rsid w:val="004F2F73"/>
    <w:rsid w:val="004F7394"/>
    <w:rsid w:val="0050344D"/>
    <w:rsid w:val="00514E98"/>
    <w:rsid w:val="00516E8A"/>
    <w:rsid w:val="005242F1"/>
    <w:rsid w:val="0058170B"/>
    <w:rsid w:val="0059516A"/>
    <w:rsid w:val="005A0A88"/>
    <w:rsid w:val="005A7F99"/>
    <w:rsid w:val="005C4D53"/>
    <w:rsid w:val="00610119"/>
    <w:rsid w:val="00612B70"/>
    <w:rsid w:val="00622344"/>
    <w:rsid w:val="00642573"/>
    <w:rsid w:val="00676CE6"/>
    <w:rsid w:val="006850B1"/>
    <w:rsid w:val="006C529B"/>
    <w:rsid w:val="006C7486"/>
    <w:rsid w:val="006D5C18"/>
    <w:rsid w:val="006E3FE0"/>
    <w:rsid w:val="006E5016"/>
    <w:rsid w:val="00705F98"/>
    <w:rsid w:val="00727694"/>
    <w:rsid w:val="007306AC"/>
    <w:rsid w:val="007321BF"/>
    <w:rsid w:val="00740120"/>
    <w:rsid w:val="00741DBF"/>
    <w:rsid w:val="007519DA"/>
    <w:rsid w:val="00754709"/>
    <w:rsid w:val="00757120"/>
    <w:rsid w:val="0076140E"/>
    <w:rsid w:val="00771B5C"/>
    <w:rsid w:val="00776DF3"/>
    <w:rsid w:val="007C44A7"/>
    <w:rsid w:val="007C5E9E"/>
    <w:rsid w:val="007C6D1C"/>
    <w:rsid w:val="007D4E98"/>
    <w:rsid w:val="008055B4"/>
    <w:rsid w:val="00844BE8"/>
    <w:rsid w:val="00866C72"/>
    <w:rsid w:val="008729DE"/>
    <w:rsid w:val="00875A6B"/>
    <w:rsid w:val="00894FE2"/>
    <w:rsid w:val="008953BA"/>
    <w:rsid w:val="008C159A"/>
    <w:rsid w:val="008C2164"/>
    <w:rsid w:val="008C2398"/>
    <w:rsid w:val="008C60BE"/>
    <w:rsid w:val="0090153D"/>
    <w:rsid w:val="00916559"/>
    <w:rsid w:val="00943B1E"/>
    <w:rsid w:val="00944F7E"/>
    <w:rsid w:val="00945B48"/>
    <w:rsid w:val="00967F6D"/>
    <w:rsid w:val="00971D13"/>
    <w:rsid w:val="00974F27"/>
    <w:rsid w:val="009C1307"/>
    <w:rsid w:val="009F5D4E"/>
    <w:rsid w:val="00A049E9"/>
    <w:rsid w:val="00A25816"/>
    <w:rsid w:val="00A333EA"/>
    <w:rsid w:val="00A70D9E"/>
    <w:rsid w:val="00A872D3"/>
    <w:rsid w:val="00AA4FC3"/>
    <w:rsid w:val="00AB7CE5"/>
    <w:rsid w:val="00B01F97"/>
    <w:rsid w:val="00B12297"/>
    <w:rsid w:val="00B1560E"/>
    <w:rsid w:val="00B2770D"/>
    <w:rsid w:val="00B735CE"/>
    <w:rsid w:val="00B73AA6"/>
    <w:rsid w:val="00B80449"/>
    <w:rsid w:val="00B92ABD"/>
    <w:rsid w:val="00BB0234"/>
    <w:rsid w:val="00BB1E42"/>
    <w:rsid w:val="00BC2AF3"/>
    <w:rsid w:val="00BF2224"/>
    <w:rsid w:val="00BF6440"/>
    <w:rsid w:val="00C1588A"/>
    <w:rsid w:val="00C3391A"/>
    <w:rsid w:val="00C534A1"/>
    <w:rsid w:val="00C8458A"/>
    <w:rsid w:val="00CA3452"/>
    <w:rsid w:val="00CA34F8"/>
    <w:rsid w:val="00CA5F93"/>
    <w:rsid w:val="00CB6D1D"/>
    <w:rsid w:val="00CE3D50"/>
    <w:rsid w:val="00CE573E"/>
    <w:rsid w:val="00D10CA1"/>
    <w:rsid w:val="00D2789E"/>
    <w:rsid w:val="00D3428E"/>
    <w:rsid w:val="00D353A0"/>
    <w:rsid w:val="00D55F3C"/>
    <w:rsid w:val="00DC1F4F"/>
    <w:rsid w:val="00DF1662"/>
    <w:rsid w:val="00DF65A1"/>
    <w:rsid w:val="00E23BC5"/>
    <w:rsid w:val="00E336BB"/>
    <w:rsid w:val="00E42D6F"/>
    <w:rsid w:val="00E45EC6"/>
    <w:rsid w:val="00E83F6A"/>
    <w:rsid w:val="00E84742"/>
    <w:rsid w:val="00EA4FD0"/>
    <w:rsid w:val="00EB3BCA"/>
    <w:rsid w:val="00ED4738"/>
    <w:rsid w:val="00EE2F17"/>
    <w:rsid w:val="00EE62F7"/>
    <w:rsid w:val="00EF7788"/>
    <w:rsid w:val="00F027DD"/>
    <w:rsid w:val="00F07D9A"/>
    <w:rsid w:val="00F14089"/>
    <w:rsid w:val="00F15148"/>
    <w:rsid w:val="00F237F5"/>
    <w:rsid w:val="00F3397A"/>
    <w:rsid w:val="00F3715E"/>
    <w:rsid w:val="00F50F3A"/>
    <w:rsid w:val="00F51396"/>
    <w:rsid w:val="00F5149B"/>
    <w:rsid w:val="00F734ED"/>
    <w:rsid w:val="00F94BE1"/>
    <w:rsid w:val="00FC6BAA"/>
    <w:rsid w:val="00FF3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29479B-8807-47E7-813F-F0D44E08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A30"/>
    <w:pPr>
      <w:widowControl w:val="0"/>
      <w:jc w:val="both"/>
    </w:pPr>
    <w:rPr>
      <w:rFonts w:ascii="Calibri" w:eastAsia="宋体" w:hAnsi="Calibri" w:cs="Times New Roman"/>
      <w:spacing w:val="-1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E3A30"/>
    <w:pPr>
      <w:ind w:leftChars="2500" w:left="100"/>
    </w:pPr>
  </w:style>
  <w:style w:type="character" w:customStyle="1" w:styleId="Char">
    <w:name w:val="日期 Char"/>
    <w:basedOn w:val="a0"/>
    <w:link w:val="a3"/>
    <w:uiPriority w:val="99"/>
    <w:semiHidden/>
    <w:rsid w:val="002E3A30"/>
    <w:rPr>
      <w:rFonts w:ascii="Calibri" w:eastAsia="宋体" w:hAnsi="Calibri" w:cs="Times New Roman"/>
      <w:spacing w:val="-10"/>
    </w:rPr>
  </w:style>
  <w:style w:type="paragraph" w:styleId="a4">
    <w:name w:val="Balloon Text"/>
    <w:basedOn w:val="a"/>
    <w:link w:val="Char0"/>
    <w:uiPriority w:val="99"/>
    <w:semiHidden/>
    <w:unhideWhenUsed/>
    <w:rsid w:val="00844BE8"/>
    <w:rPr>
      <w:sz w:val="18"/>
      <w:szCs w:val="18"/>
    </w:rPr>
  </w:style>
  <w:style w:type="character" w:customStyle="1" w:styleId="Char0">
    <w:name w:val="批注框文本 Char"/>
    <w:basedOn w:val="a0"/>
    <w:link w:val="a4"/>
    <w:uiPriority w:val="99"/>
    <w:semiHidden/>
    <w:rsid w:val="00844BE8"/>
    <w:rPr>
      <w:rFonts w:ascii="Calibri" w:eastAsia="宋体" w:hAnsi="Calibri" w:cs="Times New Roman"/>
      <w:spacing w:val="-10"/>
      <w:sz w:val="18"/>
      <w:szCs w:val="18"/>
    </w:rPr>
  </w:style>
  <w:style w:type="paragraph" w:styleId="a5">
    <w:name w:val="header"/>
    <w:basedOn w:val="a"/>
    <w:link w:val="Char1"/>
    <w:uiPriority w:val="99"/>
    <w:unhideWhenUsed/>
    <w:rsid w:val="004339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33920"/>
    <w:rPr>
      <w:rFonts w:ascii="Calibri" w:eastAsia="宋体" w:hAnsi="Calibri" w:cs="Times New Roman"/>
      <w:spacing w:val="-10"/>
      <w:sz w:val="18"/>
      <w:szCs w:val="18"/>
    </w:rPr>
  </w:style>
  <w:style w:type="paragraph" w:styleId="a6">
    <w:name w:val="footer"/>
    <w:basedOn w:val="a"/>
    <w:link w:val="Char2"/>
    <w:uiPriority w:val="99"/>
    <w:unhideWhenUsed/>
    <w:rsid w:val="00433920"/>
    <w:pPr>
      <w:tabs>
        <w:tab w:val="center" w:pos="4153"/>
        <w:tab w:val="right" w:pos="8306"/>
      </w:tabs>
      <w:snapToGrid w:val="0"/>
      <w:jc w:val="left"/>
    </w:pPr>
    <w:rPr>
      <w:sz w:val="18"/>
      <w:szCs w:val="18"/>
    </w:rPr>
  </w:style>
  <w:style w:type="character" w:customStyle="1" w:styleId="Char2">
    <w:name w:val="页脚 Char"/>
    <w:basedOn w:val="a0"/>
    <w:link w:val="a6"/>
    <w:uiPriority w:val="99"/>
    <w:rsid w:val="00433920"/>
    <w:rPr>
      <w:rFonts w:ascii="Calibri" w:eastAsia="宋体" w:hAnsi="Calibri" w:cs="Times New Roman"/>
      <w:spacing w:val="-10"/>
      <w:sz w:val="18"/>
      <w:szCs w:val="18"/>
    </w:rPr>
  </w:style>
  <w:style w:type="character" w:styleId="a7">
    <w:name w:val="Hyperlink"/>
    <w:uiPriority w:val="99"/>
    <w:unhideWhenUsed/>
    <w:rsid w:val="006223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7</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唐秀红</dc:creator>
  <cp:lastModifiedBy>刘晓梅</cp:lastModifiedBy>
  <cp:revision>10</cp:revision>
  <cp:lastPrinted>2019-04-08T08:38:00Z</cp:lastPrinted>
  <dcterms:created xsi:type="dcterms:W3CDTF">2019-04-08T07:35:00Z</dcterms:created>
  <dcterms:modified xsi:type="dcterms:W3CDTF">2019-04-08T08:52:00Z</dcterms:modified>
</cp:coreProperties>
</file>