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7EDCC" w:themeColor="background1"/>
  <w:body>
    <w:p w:rsidR="002E3A30" w:rsidRPr="00E15B40" w:rsidRDefault="002E3A30" w:rsidP="00CE3D50">
      <w:pPr>
        <w:spacing w:line="680" w:lineRule="exact"/>
        <w:jc w:val="right"/>
        <w:rPr>
          <w:rFonts w:ascii="Times New Roman" w:eastAsia="黑体" w:hAnsi="Times New Roman"/>
          <w:spacing w:val="0"/>
          <w:sz w:val="32"/>
          <w:szCs w:val="32"/>
        </w:rPr>
      </w:pPr>
    </w:p>
    <w:p w:rsidR="002E3A30" w:rsidRPr="00E15B40" w:rsidRDefault="002E3A30" w:rsidP="00CE3D50">
      <w:pPr>
        <w:spacing w:line="680" w:lineRule="exact"/>
        <w:jc w:val="right"/>
        <w:rPr>
          <w:rFonts w:ascii="Times New Roman" w:eastAsia="黑体" w:hAnsi="Times New Roman"/>
          <w:spacing w:val="0"/>
          <w:sz w:val="32"/>
          <w:szCs w:val="32"/>
        </w:rPr>
      </w:pPr>
    </w:p>
    <w:p w:rsidR="002E3A30" w:rsidRPr="00E15B40" w:rsidRDefault="002E3A30" w:rsidP="00CE3D50">
      <w:pPr>
        <w:spacing w:line="680" w:lineRule="exact"/>
        <w:jc w:val="right"/>
        <w:rPr>
          <w:rFonts w:ascii="Times New Roman" w:eastAsia="黑体" w:hAnsi="Times New Roman"/>
          <w:spacing w:val="0"/>
          <w:sz w:val="32"/>
          <w:szCs w:val="32"/>
        </w:rPr>
      </w:pPr>
    </w:p>
    <w:p w:rsidR="002E3A30" w:rsidRPr="00E15B40" w:rsidRDefault="002E3A30" w:rsidP="00EF7788">
      <w:pPr>
        <w:spacing w:line="500" w:lineRule="exact"/>
        <w:jc w:val="center"/>
        <w:rPr>
          <w:rFonts w:ascii="Times New Roman" w:eastAsia="华文中宋" w:hAnsi="Times New Roman"/>
          <w:color w:val="FF0000"/>
          <w:spacing w:val="20"/>
          <w:w w:val="35"/>
          <w:kern w:val="0"/>
          <w:sz w:val="110"/>
          <w:szCs w:val="110"/>
        </w:rPr>
      </w:pPr>
    </w:p>
    <w:p w:rsidR="002E3A30" w:rsidRPr="00E15B40" w:rsidRDefault="002E3A30" w:rsidP="00EF7788">
      <w:pPr>
        <w:spacing w:line="500" w:lineRule="exact"/>
        <w:jc w:val="center"/>
        <w:rPr>
          <w:rFonts w:ascii="Times New Roman" w:eastAsia="仿宋_GB2312" w:hAnsi="Times New Roman"/>
          <w:sz w:val="13"/>
          <w:szCs w:val="13"/>
        </w:rPr>
      </w:pPr>
    </w:p>
    <w:p w:rsidR="00516E8A" w:rsidRPr="00E15B40" w:rsidRDefault="00516E8A" w:rsidP="00EF7788">
      <w:pPr>
        <w:spacing w:line="500" w:lineRule="exact"/>
        <w:jc w:val="center"/>
        <w:rPr>
          <w:rFonts w:ascii="Times New Roman" w:eastAsia="仿宋_GB2312" w:hAnsi="Times New Roman"/>
          <w:sz w:val="13"/>
          <w:szCs w:val="13"/>
        </w:rPr>
      </w:pPr>
    </w:p>
    <w:p w:rsidR="002E3A30" w:rsidRPr="00E15B40" w:rsidRDefault="002E3A30" w:rsidP="002E3A30">
      <w:pPr>
        <w:jc w:val="center"/>
        <w:rPr>
          <w:rFonts w:ascii="Times New Roman" w:eastAsia="仿宋_GB2312" w:hAnsi="Times New Roman"/>
          <w:sz w:val="32"/>
          <w:szCs w:val="32"/>
        </w:rPr>
      </w:pPr>
      <w:bookmarkStart w:id="0" w:name="FlowNumberText"/>
      <w:r w:rsidRPr="00E15B40">
        <w:rPr>
          <w:rFonts w:ascii="Times New Roman" w:eastAsia="仿宋_GB2312" w:hAnsi="Times New Roman"/>
          <w:sz w:val="32"/>
          <w:szCs w:val="32"/>
        </w:rPr>
        <w:t>科</w:t>
      </w:r>
      <w:r w:rsidR="00F94BE1" w:rsidRPr="00E15B40">
        <w:rPr>
          <w:rFonts w:ascii="Times New Roman" w:eastAsia="仿宋_GB2312" w:hAnsi="Times New Roman"/>
          <w:sz w:val="32"/>
          <w:szCs w:val="32"/>
        </w:rPr>
        <w:t>生态</w:t>
      </w:r>
      <w:proofErr w:type="gramStart"/>
      <w:r w:rsidRPr="00E15B40">
        <w:rPr>
          <w:rFonts w:ascii="Times New Roman" w:eastAsia="仿宋_GB2312" w:hAnsi="Times New Roman"/>
          <w:sz w:val="32"/>
          <w:szCs w:val="32"/>
        </w:rPr>
        <w:t>发</w:t>
      </w:r>
      <w:bookmarkEnd w:id="0"/>
      <w:r w:rsidR="000E3FB6" w:rsidRPr="00E15B40">
        <w:rPr>
          <w:rFonts w:ascii="Times New Roman" w:eastAsia="仿宋_GB2312" w:hAnsi="Times New Roman"/>
          <w:sz w:val="32"/>
          <w:szCs w:val="32"/>
        </w:rPr>
        <w:t>党</w:t>
      </w:r>
      <w:r w:rsidR="00DF1662" w:rsidRPr="00E15B40">
        <w:rPr>
          <w:rFonts w:ascii="Times New Roman" w:eastAsia="仿宋_GB2312" w:hAnsi="Times New Roman"/>
          <w:sz w:val="32"/>
          <w:szCs w:val="32"/>
        </w:rPr>
        <w:t>字</w:t>
      </w:r>
      <w:proofErr w:type="gramEnd"/>
      <w:r w:rsidRPr="00E15B40">
        <w:rPr>
          <w:rFonts w:ascii="Times New Roman" w:eastAsia="仿宋_GB2312" w:hAnsi="Times New Roman"/>
          <w:sz w:val="32"/>
          <w:szCs w:val="32"/>
        </w:rPr>
        <w:t>〔</w:t>
      </w:r>
      <w:bookmarkStart w:id="1" w:name="year"/>
      <w:r w:rsidRPr="00E15B40">
        <w:rPr>
          <w:rFonts w:ascii="Times New Roman" w:eastAsia="仿宋_GB2312" w:hAnsi="Times New Roman"/>
          <w:sz w:val="32"/>
          <w:szCs w:val="32"/>
        </w:rPr>
        <w:t>201</w:t>
      </w:r>
      <w:bookmarkEnd w:id="1"/>
      <w:r w:rsidR="009C6B77" w:rsidRPr="00E15B40">
        <w:rPr>
          <w:rFonts w:ascii="Times New Roman" w:eastAsia="仿宋_GB2312" w:hAnsi="Times New Roman"/>
          <w:sz w:val="32"/>
          <w:szCs w:val="32"/>
        </w:rPr>
        <w:t>8</w:t>
      </w:r>
      <w:r w:rsidRPr="00E15B40">
        <w:rPr>
          <w:rFonts w:ascii="Times New Roman" w:eastAsia="仿宋_GB2312" w:hAnsi="Times New Roman"/>
          <w:sz w:val="32"/>
          <w:szCs w:val="32"/>
        </w:rPr>
        <w:t>〕</w:t>
      </w:r>
      <w:r w:rsidR="009F2A81">
        <w:rPr>
          <w:rFonts w:ascii="Times New Roman" w:eastAsia="仿宋_GB2312" w:hAnsi="Times New Roman"/>
          <w:sz w:val="32"/>
          <w:szCs w:val="32"/>
        </w:rPr>
        <w:t>1</w:t>
      </w:r>
      <w:r w:rsidR="00105300">
        <w:rPr>
          <w:rFonts w:ascii="Times New Roman" w:eastAsia="仿宋_GB2312" w:hAnsi="Times New Roman"/>
          <w:sz w:val="32"/>
          <w:szCs w:val="32"/>
        </w:rPr>
        <w:t>3</w:t>
      </w:r>
      <w:r w:rsidRPr="00E15B40">
        <w:rPr>
          <w:rFonts w:ascii="Times New Roman" w:eastAsia="仿宋_GB2312" w:hAnsi="Times New Roman"/>
          <w:sz w:val="32"/>
          <w:szCs w:val="32"/>
        </w:rPr>
        <w:t>号</w:t>
      </w:r>
    </w:p>
    <w:p w:rsidR="00516E8A" w:rsidRPr="00E15B40" w:rsidRDefault="00516E8A" w:rsidP="002E3A30">
      <w:pPr>
        <w:rPr>
          <w:rFonts w:ascii="Times New Roman" w:eastAsia="仿宋_GB2312" w:hAnsi="Times New Roman"/>
          <w:sz w:val="32"/>
          <w:szCs w:val="32"/>
        </w:rPr>
      </w:pPr>
    </w:p>
    <w:p w:rsidR="00AB7CE5" w:rsidRPr="00E15B40" w:rsidRDefault="00AB7CE5" w:rsidP="002E3A30">
      <w:pPr>
        <w:rPr>
          <w:rFonts w:ascii="Times New Roman" w:eastAsia="仿宋_GB2312" w:hAnsi="Times New Roman"/>
          <w:sz w:val="32"/>
          <w:szCs w:val="32"/>
        </w:rPr>
      </w:pPr>
    </w:p>
    <w:p w:rsidR="00105300" w:rsidRDefault="008502EF" w:rsidP="00105300">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中科院西北研究院党委关于印发</w:t>
      </w:r>
      <w:proofErr w:type="gramStart"/>
      <w:r w:rsidR="00105300">
        <w:rPr>
          <w:rFonts w:ascii="方正小标宋简体" w:eastAsia="方正小标宋简体" w:hint="eastAsia"/>
          <w:sz w:val="44"/>
          <w:szCs w:val="44"/>
        </w:rPr>
        <w:t>《</w:t>
      </w:r>
      <w:proofErr w:type="gramEnd"/>
      <w:r w:rsidR="00105300">
        <w:rPr>
          <w:rFonts w:ascii="方正小标宋简体" w:eastAsia="方正小标宋简体" w:hint="eastAsia"/>
          <w:sz w:val="44"/>
          <w:szCs w:val="44"/>
        </w:rPr>
        <w:t>中共中国</w:t>
      </w:r>
    </w:p>
    <w:p w:rsidR="00105300" w:rsidRDefault="00105300" w:rsidP="00105300">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科学院西北生态环境资源研究院委员会关于</w:t>
      </w:r>
    </w:p>
    <w:p w:rsidR="00105300" w:rsidRPr="00B0600D" w:rsidRDefault="00105300" w:rsidP="00105300">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加强在科技骨干中发展党员工作方案</w:t>
      </w: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的通知</w:t>
      </w:r>
    </w:p>
    <w:p w:rsidR="00B25A45" w:rsidRPr="00105300" w:rsidRDefault="00B25A45" w:rsidP="00B25A45">
      <w:pPr>
        <w:spacing w:line="660" w:lineRule="exact"/>
        <w:jc w:val="center"/>
        <w:rPr>
          <w:rFonts w:ascii="Times New Roman" w:eastAsia="仿宋_GB2312" w:hAnsi="Times New Roman"/>
          <w:spacing w:val="0"/>
          <w:sz w:val="32"/>
          <w:szCs w:val="32"/>
        </w:rPr>
      </w:pPr>
    </w:p>
    <w:p w:rsidR="00AC24BF" w:rsidRDefault="008502EF" w:rsidP="00AC24BF">
      <w:pPr>
        <w:rPr>
          <w:rFonts w:ascii="仿宋_GB2312" w:eastAsia="仿宋_GB2312"/>
          <w:sz w:val="32"/>
          <w:szCs w:val="32"/>
        </w:rPr>
      </w:pPr>
      <w:r>
        <w:rPr>
          <w:rFonts w:ascii="仿宋_GB2312" w:eastAsia="仿宋_GB2312" w:hint="eastAsia"/>
          <w:sz w:val="32"/>
          <w:szCs w:val="32"/>
        </w:rPr>
        <w:t>院属各单位</w:t>
      </w:r>
      <w:r w:rsidR="00654B28">
        <w:rPr>
          <w:rFonts w:ascii="仿宋_GB2312" w:eastAsia="仿宋_GB2312" w:hint="eastAsia"/>
          <w:sz w:val="32"/>
          <w:szCs w:val="32"/>
        </w:rPr>
        <w:t>党委</w:t>
      </w:r>
      <w:r>
        <w:rPr>
          <w:rFonts w:ascii="仿宋_GB2312" w:eastAsia="仿宋_GB2312" w:hint="eastAsia"/>
          <w:sz w:val="32"/>
          <w:szCs w:val="32"/>
        </w:rPr>
        <w:t>、各党支部</w:t>
      </w:r>
      <w:r w:rsidR="00AC24BF">
        <w:rPr>
          <w:rFonts w:ascii="仿宋_GB2312" w:eastAsia="仿宋_GB2312" w:hint="eastAsia"/>
          <w:sz w:val="32"/>
          <w:szCs w:val="32"/>
        </w:rPr>
        <w:t>：</w:t>
      </w:r>
    </w:p>
    <w:p w:rsidR="00457B1E" w:rsidRPr="00270B8F" w:rsidRDefault="00105300" w:rsidP="00105300">
      <w:pPr>
        <w:ind w:firstLineChars="200" w:firstLine="600"/>
        <w:rPr>
          <w:rFonts w:ascii="仿宋_GB2312" w:eastAsia="仿宋_GB2312"/>
          <w:sz w:val="32"/>
          <w:szCs w:val="32"/>
        </w:rPr>
      </w:pPr>
      <w:r w:rsidRPr="00270B8F">
        <w:rPr>
          <w:rFonts w:ascii="仿宋_GB2312" w:eastAsia="仿宋_GB2312" w:hint="eastAsia"/>
          <w:sz w:val="32"/>
          <w:szCs w:val="32"/>
        </w:rPr>
        <w:t>《中共中国科学院西北生态环境资源研究院委员会关于加强在科技骨干中发展党员工作方案》经10月22日党委会议通过，现予以印发，请结合工作实际，认真贯彻落实。</w:t>
      </w:r>
    </w:p>
    <w:p w:rsidR="00105300" w:rsidRPr="00270B8F" w:rsidRDefault="00105300" w:rsidP="00105300">
      <w:pPr>
        <w:ind w:firstLineChars="200" w:firstLine="600"/>
        <w:rPr>
          <w:rFonts w:ascii="仿宋_GB2312" w:eastAsia="仿宋_GB2312"/>
          <w:sz w:val="32"/>
          <w:szCs w:val="32"/>
        </w:rPr>
      </w:pPr>
    </w:p>
    <w:p w:rsidR="00EB41B4" w:rsidRPr="00270B8F" w:rsidRDefault="00EB41B4" w:rsidP="00EB41B4">
      <w:pPr>
        <w:ind w:firstLineChars="200" w:firstLine="600"/>
        <w:rPr>
          <w:rFonts w:ascii="仿宋_GB2312" w:eastAsia="仿宋_GB2312"/>
          <w:sz w:val="32"/>
          <w:szCs w:val="32"/>
        </w:rPr>
      </w:pPr>
    </w:p>
    <w:p w:rsidR="00E87BDF" w:rsidRPr="00270B8F" w:rsidRDefault="00E87BDF" w:rsidP="00E87BDF">
      <w:pPr>
        <w:spacing w:line="600" w:lineRule="exact"/>
        <w:ind w:firstLineChars="1400" w:firstLine="4200"/>
        <w:rPr>
          <w:rFonts w:ascii="仿宋_GB2312" w:eastAsia="仿宋_GB2312"/>
          <w:sz w:val="32"/>
          <w:szCs w:val="32"/>
        </w:rPr>
      </w:pPr>
      <w:r w:rsidRPr="00270B8F">
        <w:rPr>
          <w:rFonts w:ascii="仿宋_GB2312" w:eastAsia="仿宋_GB2312"/>
          <w:sz w:val="32"/>
          <w:szCs w:val="32"/>
        </w:rPr>
        <w:t>中共中国科学院</w:t>
      </w:r>
    </w:p>
    <w:p w:rsidR="00E87BDF" w:rsidRPr="00270B8F" w:rsidRDefault="00E87BDF" w:rsidP="00E87BDF">
      <w:pPr>
        <w:spacing w:line="600" w:lineRule="exact"/>
        <w:ind w:firstLineChars="900" w:firstLine="2700"/>
        <w:rPr>
          <w:rFonts w:ascii="仿宋_GB2312" w:eastAsia="仿宋_GB2312"/>
          <w:sz w:val="32"/>
          <w:szCs w:val="32"/>
        </w:rPr>
      </w:pPr>
      <w:r w:rsidRPr="00270B8F">
        <w:rPr>
          <w:rFonts w:ascii="仿宋_GB2312" w:eastAsia="仿宋_GB2312"/>
          <w:sz w:val="32"/>
          <w:szCs w:val="32"/>
        </w:rPr>
        <w:t>西北生态环境资源研究院（筹）委员会</w:t>
      </w:r>
    </w:p>
    <w:p w:rsidR="004E5023" w:rsidRPr="00E15B40" w:rsidRDefault="00E87BDF" w:rsidP="00AC1D44">
      <w:pPr>
        <w:spacing w:line="600" w:lineRule="exact"/>
        <w:ind w:firstLineChars="1400" w:firstLine="4480"/>
        <w:rPr>
          <w:rFonts w:ascii="Times New Roman" w:eastAsia="仿宋_GB2312" w:hAnsi="Times New Roman"/>
          <w:spacing w:val="0"/>
          <w:sz w:val="32"/>
          <w:szCs w:val="32"/>
        </w:rPr>
      </w:pPr>
      <w:r w:rsidRPr="00E15B40">
        <w:rPr>
          <w:rFonts w:ascii="Times New Roman" w:eastAsia="仿宋_GB2312" w:hAnsi="Times New Roman"/>
          <w:spacing w:val="0"/>
          <w:sz w:val="32"/>
          <w:szCs w:val="32"/>
        </w:rPr>
        <w:t>201</w:t>
      </w:r>
      <w:r w:rsidR="009C6B77" w:rsidRPr="00E15B40">
        <w:rPr>
          <w:rFonts w:ascii="Times New Roman" w:eastAsia="仿宋_GB2312" w:hAnsi="Times New Roman"/>
          <w:spacing w:val="0"/>
          <w:sz w:val="32"/>
          <w:szCs w:val="32"/>
        </w:rPr>
        <w:t>8</w:t>
      </w:r>
      <w:r w:rsidRPr="00E15B40">
        <w:rPr>
          <w:rFonts w:ascii="Times New Roman" w:eastAsia="仿宋_GB2312" w:hAnsi="Times New Roman"/>
          <w:spacing w:val="0"/>
          <w:sz w:val="32"/>
          <w:szCs w:val="32"/>
        </w:rPr>
        <w:t>年</w:t>
      </w:r>
      <w:r w:rsidR="00105300">
        <w:rPr>
          <w:rFonts w:ascii="Times New Roman" w:eastAsia="仿宋_GB2312" w:hAnsi="Times New Roman"/>
          <w:spacing w:val="0"/>
          <w:sz w:val="32"/>
          <w:szCs w:val="32"/>
        </w:rPr>
        <w:t>11</w:t>
      </w:r>
      <w:r w:rsidRPr="00E15B40">
        <w:rPr>
          <w:rFonts w:ascii="Times New Roman" w:eastAsia="仿宋_GB2312" w:hAnsi="Times New Roman"/>
          <w:spacing w:val="0"/>
          <w:sz w:val="32"/>
          <w:szCs w:val="32"/>
        </w:rPr>
        <w:t>月</w:t>
      </w:r>
      <w:r w:rsidR="00105300">
        <w:rPr>
          <w:rFonts w:ascii="Times New Roman" w:eastAsia="仿宋_GB2312" w:hAnsi="Times New Roman"/>
          <w:spacing w:val="0"/>
          <w:sz w:val="32"/>
          <w:szCs w:val="32"/>
        </w:rPr>
        <w:t>7</w:t>
      </w:r>
      <w:r w:rsidRPr="00E15B40">
        <w:rPr>
          <w:rFonts w:ascii="Times New Roman" w:eastAsia="仿宋_GB2312" w:hAnsi="Times New Roman"/>
          <w:spacing w:val="0"/>
          <w:sz w:val="32"/>
          <w:szCs w:val="32"/>
        </w:rPr>
        <w:t>日</w:t>
      </w:r>
    </w:p>
    <w:p w:rsidR="00D01F38" w:rsidRDefault="00D01F38" w:rsidP="00EB41B4">
      <w:pPr>
        <w:spacing w:line="560" w:lineRule="exact"/>
        <w:ind w:firstLineChars="200" w:firstLine="603"/>
        <w:rPr>
          <w:rFonts w:ascii="仿宋_GB2312" w:eastAsia="仿宋_GB2312"/>
          <w:b/>
          <w:bCs/>
          <w:sz w:val="32"/>
          <w:szCs w:val="32"/>
        </w:rPr>
      </w:pPr>
    </w:p>
    <w:p w:rsidR="00270B8F" w:rsidRDefault="00105300" w:rsidP="00270B8F">
      <w:pPr>
        <w:spacing w:line="560" w:lineRule="exact"/>
        <w:jc w:val="center"/>
        <w:rPr>
          <w:rFonts w:ascii="方正小标宋简体" w:eastAsia="方正小标宋简体"/>
          <w:sz w:val="44"/>
          <w:szCs w:val="44"/>
        </w:rPr>
      </w:pPr>
      <w:r w:rsidRPr="00105300">
        <w:rPr>
          <w:rFonts w:ascii="方正小标宋简体" w:eastAsia="方正小标宋简体" w:hint="eastAsia"/>
          <w:sz w:val="44"/>
          <w:szCs w:val="44"/>
        </w:rPr>
        <w:lastRenderedPageBreak/>
        <w:t>中共中国科学院西北生态环境资源</w:t>
      </w:r>
    </w:p>
    <w:p w:rsidR="00270B8F" w:rsidRDefault="00105300" w:rsidP="00270B8F">
      <w:pPr>
        <w:spacing w:line="560" w:lineRule="exact"/>
        <w:jc w:val="center"/>
        <w:rPr>
          <w:rFonts w:ascii="方正小标宋简体" w:eastAsia="方正小标宋简体"/>
          <w:sz w:val="44"/>
          <w:szCs w:val="44"/>
        </w:rPr>
      </w:pPr>
      <w:r w:rsidRPr="00105300">
        <w:rPr>
          <w:rFonts w:ascii="方正小标宋简体" w:eastAsia="方正小标宋简体" w:hint="eastAsia"/>
          <w:sz w:val="44"/>
          <w:szCs w:val="44"/>
        </w:rPr>
        <w:t>研究院委员会关于加强在科技骨干中</w:t>
      </w:r>
    </w:p>
    <w:p w:rsidR="00331905" w:rsidRDefault="00105300" w:rsidP="00270B8F">
      <w:pPr>
        <w:spacing w:line="560" w:lineRule="exact"/>
        <w:jc w:val="center"/>
        <w:rPr>
          <w:rFonts w:ascii="方正小标宋简体" w:eastAsia="方正小标宋简体"/>
          <w:sz w:val="44"/>
          <w:szCs w:val="44"/>
        </w:rPr>
      </w:pPr>
      <w:r w:rsidRPr="00105300">
        <w:rPr>
          <w:rFonts w:ascii="方正小标宋简体" w:eastAsia="方正小标宋简体" w:hint="eastAsia"/>
          <w:sz w:val="44"/>
          <w:szCs w:val="44"/>
        </w:rPr>
        <w:t>发展党员工作方案</w:t>
      </w:r>
    </w:p>
    <w:p w:rsidR="00270B8F" w:rsidRPr="00105300" w:rsidRDefault="00270B8F" w:rsidP="00270B8F">
      <w:pPr>
        <w:spacing w:line="560" w:lineRule="exact"/>
        <w:jc w:val="center"/>
        <w:rPr>
          <w:rFonts w:ascii="仿宋_GB2312" w:eastAsia="仿宋_GB2312"/>
          <w:b/>
          <w:bCs/>
          <w:sz w:val="32"/>
          <w:szCs w:val="32"/>
        </w:rPr>
      </w:pPr>
    </w:p>
    <w:p w:rsidR="00105300" w:rsidRPr="00270B8F" w:rsidRDefault="00105300" w:rsidP="00105300">
      <w:pPr>
        <w:spacing w:line="360" w:lineRule="auto"/>
        <w:ind w:firstLineChars="181" w:firstLine="543"/>
        <w:rPr>
          <w:rFonts w:ascii="仿宋_GB2312" w:eastAsia="仿宋_GB2312"/>
          <w:sz w:val="32"/>
          <w:szCs w:val="32"/>
        </w:rPr>
      </w:pPr>
      <w:r w:rsidRPr="00270B8F">
        <w:rPr>
          <w:rFonts w:ascii="仿宋_GB2312" w:eastAsia="仿宋_GB2312"/>
          <w:sz w:val="32"/>
          <w:szCs w:val="32"/>
        </w:rPr>
        <w:t>为深入贯彻落实党的十九大精神，按照党章有关规定和中央有关要求，根据《中国科学院党的建设工作领导小组办公室关于加强在科技骨干中发展党员工作的通知》（以下简称《通知》）精神和《中共中国科学院兰州分院分党组关于加强在科技骨干中发展党员工作方案》部署，结合西北研究院实际，就近期加强在科技骨干中发展党员工作</w:t>
      </w:r>
      <w:proofErr w:type="gramStart"/>
      <w:r w:rsidRPr="00270B8F">
        <w:rPr>
          <w:rFonts w:ascii="仿宋_GB2312" w:eastAsia="仿宋_GB2312"/>
          <w:sz w:val="32"/>
          <w:szCs w:val="32"/>
        </w:rPr>
        <w:t>作出</w:t>
      </w:r>
      <w:proofErr w:type="gramEnd"/>
      <w:r w:rsidRPr="00270B8F">
        <w:rPr>
          <w:rFonts w:ascii="仿宋_GB2312" w:eastAsia="仿宋_GB2312"/>
          <w:sz w:val="32"/>
          <w:szCs w:val="32"/>
        </w:rPr>
        <w:t>安排。</w:t>
      </w:r>
    </w:p>
    <w:p w:rsidR="00105300" w:rsidRPr="00270B8F" w:rsidRDefault="00105300" w:rsidP="00105300">
      <w:pPr>
        <w:spacing w:line="360" w:lineRule="auto"/>
        <w:ind w:firstLineChars="230" w:firstLine="690"/>
        <w:rPr>
          <w:rFonts w:ascii="黑体" w:eastAsia="黑体" w:hAnsi="黑体"/>
          <w:sz w:val="32"/>
          <w:szCs w:val="32"/>
        </w:rPr>
      </w:pPr>
      <w:r w:rsidRPr="00270B8F">
        <w:rPr>
          <w:rFonts w:ascii="黑体" w:eastAsia="黑体" w:hAnsi="黑体"/>
          <w:sz w:val="32"/>
          <w:szCs w:val="32"/>
        </w:rPr>
        <w:t>一、总体要求</w:t>
      </w:r>
    </w:p>
    <w:p w:rsidR="00105300" w:rsidRPr="00270B8F" w:rsidRDefault="00105300" w:rsidP="00105300">
      <w:pPr>
        <w:spacing w:line="360" w:lineRule="auto"/>
        <w:ind w:firstLineChars="230" w:firstLine="690"/>
        <w:rPr>
          <w:rFonts w:ascii="仿宋_GB2312" w:eastAsia="仿宋_GB2312"/>
          <w:sz w:val="32"/>
          <w:szCs w:val="32"/>
        </w:rPr>
      </w:pPr>
      <w:r w:rsidRPr="00270B8F">
        <w:rPr>
          <w:rFonts w:ascii="仿宋_GB2312" w:eastAsia="仿宋_GB2312"/>
          <w:sz w:val="32"/>
          <w:szCs w:val="32"/>
        </w:rPr>
        <w:t>按照中央关于发展党员和党员管理工作</w:t>
      </w:r>
      <w:r w:rsidR="00713A95">
        <w:rPr>
          <w:rFonts w:ascii="仿宋_GB2312" w:eastAsia="仿宋_GB2312" w:hint="eastAsia"/>
          <w:sz w:val="32"/>
          <w:szCs w:val="32"/>
        </w:rPr>
        <w:t>“</w:t>
      </w:r>
      <w:r w:rsidR="00713A95" w:rsidRPr="00270B8F">
        <w:rPr>
          <w:rFonts w:ascii="仿宋_GB2312" w:eastAsia="仿宋_GB2312"/>
          <w:sz w:val="32"/>
          <w:szCs w:val="32"/>
        </w:rPr>
        <w:t>控制总量、优化结构、提高质量、发挥作用</w:t>
      </w:r>
      <w:r w:rsidR="00713A95">
        <w:rPr>
          <w:rFonts w:ascii="仿宋_GB2312" w:eastAsia="仿宋_GB2312" w:hint="eastAsia"/>
          <w:sz w:val="32"/>
          <w:szCs w:val="32"/>
        </w:rPr>
        <w:t>”</w:t>
      </w:r>
      <w:r w:rsidRPr="00270B8F">
        <w:rPr>
          <w:rFonts w:ascii="仿宋_GB2312" w:eastAsia="仿宋_GB2312"/>
          <w:sz w:val="32"/>
          <w:szCs w:val="32"/>
        </w:rPr>
        <w:t>的要求，把党要管党、从严治党贯穿于发展党员工作的全过程，注重从源头上提高党员队伍建设质量，严格按照《通知》精神，努力建设一支新时代优秀党员科技骨干队伍，为深入推进西北研究院深化改革创新发展各项事业提供坚强组织保证。</w:t>
      </w:r>
    </w:p>
    <w:p w:rsidR="00105300" w:rsidRPr="00270B8F" w:rsidRDefault="00105300" w:rsidP="00270B8F">
      <w:pPr>
        <w:spacing w:line="360" w:lineRule="auto"/>
        <w:ind w:firstLineChars="230" w:firstLine="690"/>
        <w:rPr>
          <w:rFonts w:ascii="黑体" w:eastAsia="黑体" w:hAnsi="黑体"/>
          <w:sz w:val="32"/>
          <w:szCs w:val="32"/>
        </w:rPr>
      </w:pPr>
      <w:r w:rsidRPr="00270B8F">
        <w:rPr>
          <w:rFonts w:ascii="黑体" w:eastAsia="黑体" w:hAnsi="黑体"/>
          <w:sz w:val="32"/>
          <w:szCs w:val="32"/>
        </w:rPr>
        <w:t>二、时间安排</w:t>
      </w:r>
    </w:p>
    <w:p w:rsidR="00105300" w:rsidRPr="00270B8F" w:rsidRDefault="00105300" w:rsidP="00105300">
      <w:pPr>
        <w:spacing w:line="360" w:lineRule="auto"/>
        <w:ind w:firstLineChars="230" w:firstLine="690"/>
        <w:rPr>
          <w:rFonts w:ascii="仿宋_GB2312" w:eastAsia="仿宋_GB2312"/>
          <w:sz w:val="32"/>
          <w:szCs w:val="32"/>
        </w:rPr>
      </w:pPr>
      <w:r w:rsidRPr="00270B8F">
        <w:rPr>
          <w:rFonts w:ascii="仿宋_GB2312" w:eastAsia="仿宋_GB2312"/>
          <w:sz w:val="32"/>
          <w:szCs w:val="32"/>
        </w:rPr>
        <w:t>各党支部要深刻认识在科技骨干中发展党员的重要意义，把做好在高知群体中发展党员工作作为落实党的</w:t>
      </w:r>
      <w:r w:rsidR="00713A95">
        <w:rPr>
          <w:rFonts w:ascii="仿宋_GB2312" w:eastAsia="仿宋_GB2312" w:hint="eastAsia"/>
          <w:sz w:val="32"/>
          <w:szCs w:val="32"/>
        </w:rPr>
        <w:t>“</w:t>
      </w:r>
      <w:r w:rsidR="00713A95" w:rsidRPr="00270B8F">
        <w:rPr>
          <w:rFonts w:ascii="仿宋_GB2312" w:eastAsia="仿宋_GB2312"/>
          <w:sz w:val="32"/>
          <w:szCs w:val="32"/>
        </w:rPr>
        <w:t>十九大</w:t>
      </w:r>
      <w:r w:rsidR="00713A95">
        <w:rPr>
          <w:rFonts w:ascii="仿宋_GB2312" w:eastAsia="仿宋_GB2312" w:hint="eastAsia"/>
          <w:sz w:val="32"/>
          <w:szCs w:val="32"/>
        </w:rPr>
        <w:t>”</w:t>
      </w:r>
      <w:r w:rsidRPr="00270B8F">
        <w:rPr>
          <w:rFonts w:ascii="仿宋_GB2312" w:eastAsia="仿宋_GB2312"/>
          <w:sz w:val="32"/>
          <w:szCs w:val="32"/>
        </w:rPr>
        <w:t>精神，加强基层组织建设的重要任务深入扎实落实到位。时间安排如下：</w:t>
      </w:r>
    </w:p>
    <w:p w:rsidR="00105300" w:rsidRPr="00270B8F" w:rsidRDefault="00105300" w:rsidP="00105300">
      <w:pPr>
        <w:spacing w:line="360" w:lineRule="auto"/>
        <w:ind w:firstLineChars="230" w:firstLine="690"/>
        <w:rPr>
          <w:rFonts w:ascii="仿宋_GB2312" w:eastAsia="仿宋_GB2312"/>
          <w:sz w:val="32"/>
          <w:szCs w:val="32"/>
        </w:rPr>
      </w:pPr>
      <w:r w:rsidRPr="00270B8F">
        <w:rPr>
          <w:rFonts w:ascii="仿宋_GB2312" w:eastAsia="仿宋_GB2312"/>
          <w:sz w:val="32"/>
          <w:szCs w:val="32"/>
        </w:rPr>
        <w:t>1</w:t>
      </w:r>
      <w:r w:rsidR="00713A95">
        <w:rPr>
          <w:rFonts w:ascii="仿宋_GB2312" w:eastAsia="仿宋_GB2312"/>
          <w:sz w:val="32"/>
          <w:szCs w:val="32"/>
        </w:rPr>
        <w:t>.</w:t>
      </w:r>
      <w:r w:rsidRPr="00270B8F">
        <w:rPr>
          <w:rFonts w:ascii="仿宋_GB2312" w:eastAsia="仿宋_GB2312"/>
          <w:sz w:val="32"/>
          <w:szCs w:val="32"/>
        </w:rPr>
        <w:t>将《通知》精神传达到每个支部，认真组织学习《通知》精神和要求（</w:t>
      </w:r>
      <w:r w:rsidR="00FA6B6C">
        <w:rPr>
          <w:rFonts w:ascii="仿宋_GB2312" w:eastAsia="仿宋_GB2312" w:hint="eastAsia"/>
          <w:color w:val="FF0000"/>
          <w:sz w:val="32"/>
          <w:szCs w:val="32"/>
        </w:rPr>
        <w:t>11</w:t>
      </w:r>
      <w:r w:rsidRPr="00D437F3">
        <w:rPr>
          <w:rFonts w:ascii="仿宋_GB2312" w:eastAsia="仿宋_GB2312" w:hint="eastAsia"/>
          <w:color w:val="FF0000"/>
          <w:sz w:val="32"/>
          <w:szCs w:val="32"/>
        </w:rPr>
        <w:t>月</w:t>
      </w:r>
      <w:r w:rsidR="00FA6B6C">
        <w:rPr>
          <w:rFonts w:ascii="仿宋_GB2312" w:eastAsia="仿宋_GB2312" w:hint="eastAsia"/>
          <w:color w:val="FF0000"/>
          <w:sz w:val="32"/>
          <w:szCs w:val="32"/>
        </w:rPr>
        <w:t>上旬</w:t>
      </w:r>
      <w:r w:rsidRPr="00270B8F">
        <w:rPr>
          <w:rFonts w:ascii="仿宋_GB2312" w:eastAsia="仿宋_GB2312"/>
          <w:sz w:val="32"/>
          <w:szCs w:val="32"/>
        </w:rPr>
        <w:t>）</w:t>
      </w:r>
      <w:r w:rsidR="004D12C0">
        <w:rPr>
          <w:rFonts w:ascii="仿宋_GB2312" w:eastAsia="仿宋_GB2312" w:hint="eastAsia"/>
          <w:sz w:val="32"/>
          <w:szCs w:val="32"/>
        </w:rPr>
        <w:t>。</w:t>
      </w:r>
    </w:p>
    <w:p w:rsidR="00105300" w:rsidRPr="00270B8F" w:rsidRDefault="00105300" w:rsidP="00105300">
      <w:pPr>
        <w:spacing w:line="360" w:lineRule="auto"/>
        <w:ind w:firstLineChars="230" w:firstLine="690"/>
        <w:rPr>
          <w:rFonts w:ascii="仿宋_GB2312" w:eastAsia="仿宋_GB2312"/>
          <w:sz w:val="32"/>
          <w:szCs w:val="32"/>
        </w:rPr>
      </w:pPr>
      <w:r w:rsidRPr="00270B8F">
        <w:rPr>
          <w:rFonts w:ascii="仿宋_GB2312" w:eastAsia="仿宋_GB2312"/>
          <w:sz w:val="32"/>
          <w:szCs w:val="32"/>
        </w:rPr>
        <w:lastRenderedPageBreak/>
        <w:t>2</w:t>
      </w:r>
      <w:r w:rsidR="00713A95">
        <w:rPr>
          <w:rFonts w:ascii="仿宋_GB2312" w:eastAsia="仿宋_GB2312" w:hint="eastAsia"/>
          <w:sz w:val="32"/>
          <w:szCs w:val="32"/>
        </w:rPr>
        <w:t>.</w:t>
      </w:r>
      <w:r w:rsidRPr="00270B8F">
        <w:rPr>
          <w:rFonts w:ascii="仿宋_GB2312" w:eastAsia="仿宋_GB2312"/>
          <w:sz w:val="32"/>
          <w:szCs w:val="32"/>
        </w:rPr>
        <w:t>各党支部要把在科技骨干中发展党员工作作为基层党组织建设的重要内容之一，列入党支部重要议事日程，制定工作计划，经党委会审议后报兰州分院。（11月</w:t>
      </w:r>
      <w:r w:rsidR="00FA6B6C">
        <w:rPr>
          <w:rFonts w:ascii="仿宋_GB2312" w:eastAsia="仿宋_GB2312" w:hint="eastAsia"/>
          <w:sz w:val="32"/>
          <w:szCs w:val="32"/>
        </w:rPr>
        <w:t>中</w:t>
      </w:r>
      <w:r w:rsidRPr="00270B8F">
        <w:rPr>
          <w:rFonts w:ascii="仿宋_GB2312" w:eastAsia="仿宋_GB2312"/>
          <w:sz w:val="32"/>
          <w:szCs w:val="32"/>
        </w:rPr>
        <w:t>旬）</w:t>
      </w:r>
    </w:p>
    <w:p w:rsidR="00105300" w:rsidRPr="00270B8F" w:rsidRDefault="00105300" w:rsidP="00105300">
      <w:pPr>
        <w:spacing w:line="360" w:lineRule="auto"/>
        <w:ind w:firstLineChars="230" w:firstLine="690"/>
        <w:rPr>
          <w:rFonts w:ascii="仿宋_GB2312" w:eastAsia="仿宋_GB2312"/>
          <w:sz w:val="32"/>
          <w:szCs w:val="32"/>
        </w:rPr>
      </w:pPr>
      <w:r w:rsidRPr="00270B8F">
        <w:rPr>
          <w:rFonts w:ascii="仿宋_GB2312" w:eastAsia="仿宋_GB2312"/>
          <w:sz w:val="32"/>
          <w:szCs w:val="32"/>
        </w:rPr>
        <w:t>3</w:t>
      </w:r>
      <w:r w:rsidR="00713A95">
        <w:rPr>
          <w:rFonts w:ascii="仿宋_GB2312" w:eastAsia="仿宋_GB2312" w:hint="eastAsia"/>
          <w:sz w:val="32"/>
          <w:szCs w:val="32"/>
        </w:rPr>
        <w:t>.</w:t>
      </w:r>
      <w:r w:rsidRPr="00270B8F">
        <w:rPr>
          <w:rFonts w:ascii="仿宋_GB2312" w:eastAsia="仿宋_GB2312"/>
          <w:sz w:val="32"/>
          <w:szCs w:val="32"/>
        </w:rPr>
        <w:t>摸清底数，掌握了解在科技骨干中发展党员的工作现状、面临问题，在调研基础上分析</w:t>
      </w:r>
      <w:proofErr w:type="gramStart"/>
      <w:r w:rsidRPr="00270B8F">
        <w:rPr>
          <w:rFonts w:ascii="仿宋_GB2312" w:eastAsia="仿宋_GB2312"/>
          <w:sz w:val="32"/>
          <w:szCs w:val="32"/>
        </w:rPr>
        <w:t>研</w:t>
      </w:r>
      <w:proofErr w:type="gramEnd"/>
      <w:r w:rsidRPr="00270B8F">
        <w:rPr>
          <w:rFonts w:ascii="仿宋_GB2312" w:eastAsia="仿宋_GB2312"/>
          <w:sz w:val="32"/>
          <w:szCs w:val="32"/>
        </w:rPr>
        <w:t>判，落实</w:t>
      </w:r>
      <w:r w:rsidR="00713A95">
        <w:rPr>
          <w:rFonts w:ascii="仿宋_GB2312" w:eastAsia="仿宋_GB2312" w:hint="eastAsia"/>
          <w:sz w:val="32"/>
          <w:szCs w:val="32"/>
        </w:rPr>
        <w:t>“</w:t>
      </w:r>
      <w:r w:rsidR="00713A95" w:rsidRPr="00270B8F">
        <w:rPr>
          <w:rFonts w:ascii="仿宋_GB2312" w:eastAsia="仿宋_GB2312"/>
          <w:sz w:val="32"/>
          <w:szCs w:val="32"/>
        </w:rPr>
        <w:t>四定</w:t>
      </w:r>
      <w:r w:rsidR="00713A95">
        <w:rPr>
          <w:rFonts w:ascii="仿宋_GB2312" w:eastAsia="仿宋_GB2312" w:hint="eastAsia"/>
          <w:sz w:val="32"/>
          <w:szCs w:val="32"/>
        </w:rPr>
        <w:t>”</w:t>
      </w:r>
      <w:r w:rsidRPr="00270B8F">
        <w:rPr>
          <w:rFonts w:ascii="仿宋_GB2312" w:eastAsia="仿宋_GB2312"/>
          <w:sz w:val="32"/>
          <w:szCs w:val="32"/>
        </w:rPr>
        <w:t>要求，即</w:t>
      </w:r>
      <w:r w:rsidR="004D12C0">
        <w:rPr>
          <w:rFonts w:ascii="仿宋_GB2312" w:eastAsia="仿宋_GB2312" w:hint="eastAsia"/>
          <w:sz w:val="32"/>
          <w:szCs w:val="32"/>
        </w:rPr>
        <w:t>：</w:t>
      </w:r>
      <w:r w:rsidRPr="00270B8F">
        <w:rPr>
          <w:rFonts w:ascii="仿宋_GB2312" w:eastAsia="仿宋_GB2312"/>
          <w:sz w:val="32"/>
          <w:szCs w:val="32"/>
        </w:rPr>
        <w:t>定标准、定目标、定人数、定时限，并将此内容列入发展工作计划中。（11月</w:t>
      </w:r>
      <w:r w:rsidR="00FA6B6C">
        <w:rPr>
          <w:rFonts w:ascii="仿宋_GB2312" w:eastAsia="仿宋_GB2312" w:hint="eastAsia"/>
          <w:sz w:val="32"/>
          <w:szCs w:val="32"/>
        </w:rPr>
        <w:t>下</w:t>
      </w:r>
      <w:r w:rsidR="00FA6B6C" w:rsidRPr="00270B8F">
        <w:rPr>
          <w:rFonts w:ascii="仿宋_GB2312" w:eastAsia="仿宋_GB2312"/>
          <w:sz w:val="32"/>
          <w:szCs w:val="32"/>
        </w:rPr>
        <w:t>旬</w:t>
      </w:r>
      <w:r w:rsidRPr="00270B8F">
        <w:rPr>
          <w:rFonts w:ascii="仿宋_GB2312" w:eastAsia="仿宋_GB2312"/>
          <w:sz w:val="32"/>
          <w:szCs w:val="32"/>
        </w:rPr>
        <w:t>）</w:t>
      </w:r>
    </w:p>
    <w:p w:rsidR="00105300" w:rsidRPr="00270B8F" w:rsidRDefault="00105300" w:rsidP="00105300">
      <w:pPr>
        <w:spacing w:line="360" w:lineRule="auto"/>
        <w:ind w:firstLineChars="230" w:firstLine="690"/>
        <w:rPr>
          <w:rFonts w:ascii="仿宋_GB2312" w:eastAsia="仿宋_GB2312"/>
          <w:sz w:val="32"/>
          <w:szCs w:val="32"/>
        </w:rPr>
      </w:pPr>
      <w:r w:rsidRPr="00270B8F">
        <w:rPr>
          <w:rFonts w:ascii="仿宋_GB2312" w:eastAsia="仿宋_GB2312"/>
          <w:sz w:val="32"/>
          <w:szCs w:val="32"/>
        </w:rPr>
        <w:t>4</w:t>
      </w:r>
      <w:r w:rsidR="00713A95">
        <w:rPr>
          <w:rFonts w:ascii="仿宋_GB2312" w:eastAsia="仿宋_GB2312" w:hint="eastAsia"/>
          <w:sz w:val="32"/>
          <w:szCs w:val="32"/>
        </w:rPr>
        <w:t>.</w:t>
      </w:r>
      <w:r w:rsidRPr="00270B8F">
        <w:rPr>
          <w:rFonts w:ascii="仿宋_GB2312" w:eastAsia="仿宋_GB2312"/>
          <w:sz w:val="32"/>
          <w:szCs w:val="32"/>
        </w:rPr>
        <w:t>西北研究院党委将把在科技骨干中发展党员工作要求落实情况作为党员领导人员落实党建和党风廉政建设责任制情况检查考核的重要内容。（12月下旬）</w:t>
      </w:r>
    </w:p>
    <w:p w:rsidR="00105300" w:rsidRPr="00270B8F" w:rsidRDefault="00105300" w:rsidP="00270B8F">
      <w:pPr>
        <w:spacing w:line="360" w:lineRule="auto"/>
        <w:ind w:firstLineChars="230" w:firstLine="690"/>
        <w:rPr>
          <w:rFonts w:ascii="黑体" w:eastAsia="黑体" w:hAnsi="黑体"/>
          <w:sz w:val="32"/>
          <w:szCs w:val="32"/>
        </w:rPr>
      </w:pPr>
      <w:r w:rsidRPr="00270B8F">
        <w:rPr>
          <w:rFonts w:ascii="黑体" w:eastAsia="黑体" w:hAnsi="黑体"/>
          <w:sz w:val="32"/>
          <w:szCs w:val="32"/>
        </w:rPr>
        <w:t>三、具体举措</w:t>
      </w:r>
    </w:p>
    <w:p w:rsidR="00105300" w:rsidRPr="00270B8F" w:rsidRDefault="00105300" w:rsidP="00270B8F">
      <w:pPr>
        <w:spacing w:line="360" w:lineRule="auto"/>
        <w:ind w:firstLineChars="230" w:firstLine="690"/>
        <w:rPr>
          <w:rFonts w:ascii="黑体" w:eastAsia="黑体" w:hAnsi="黑体"/>
          <w:sz w:val="32"/>
          <w:szCs w:val="32"/>
        </w:rPr>
      </w:pPr>
      <w:r w:rsidRPr="00270B8F">
        <w:rPr>
          <w:rFonts w:ascii="黑体" w:eastAsia="黑体" w:hAnsi="黑体"/>
          <w:sz w:val="32"/>
          <w:szCs w:val="32"/>
        </w:rPr>
        <w:t>（一）明确发展重点，示范带动引领。</w:t>
      </w:r>
    </w:p>
    <w:p w:rsidR="00105300" w:rsidRPr="00270B8F" w:rsidRDefault="00105300" w:rsidP="00105300">
      <w:pPr>
        <w:spacing w:line="360" w:lineRule="auto"/>
        <w:ind w:firstLineChars="200" w:firstLine="600"/>
        <w:rPr>
          <w:rFonts w:ascii="仿宋_GB2312" w:eastAsia="仿宋_GB2312"/>
          <w:sz w:val="32"/>
          <w:szCs w:val="32"/>
        </w:rPr>
      </w:pPr>
      <w:r w:rsidRPr="00270B8F">
        <w:rPr>
          <w:rFonts w:ascii="仿宋_GB2312" w:eastAsia="仿宋_GB2312"/>
          <w:sz w:val="32"/>
          <w:szCs w:val="32"/>
        </w:rPr>
        <w:t>加强在科技骨干中发展党员工作是贯彻落实新时代党的组织路线、加强对高级知识分子政治引领和政治吸纳的重要举措。西北研究院将以副高级以上科技骨干为主，重点发展中青年科技骨干、各类人才计划入选者、海外回国的优秀青年科技骨干等，并以此带动在广大职工、学生、离退休干部等群体中发展党员工作。</w:t>
      </w:r>
    </w:p>
    <w:p w:rsidR="00105300" w:rsidRPr="00270B8F" w:rsidRDefault="00105300" w:rsidP="00270B8F">
      <w:pPr>
        <w:spacing w:line="360" w:lineRule="auto"/>
        <w:ind w:firstLineChars="230" w:firstLine="690"/>
        <w:rPr>
          <w:rFonts w:ascii="黑体" w:eastAsia="黑体" w:hAnsi="黑体"/>
          <w:sz w:val="32"/>
          <w:szCs w:val="32"/>
        </w:rPr>
      </w:pPr>
      <w:r w:rsidRPr="00270B8F">
        <w:rPr>
          <w:rFonts w:ascii="黑体" w:eastAsia="黑体" w:hAnsi="黑体"/>
          <w:sz w:val="32"/>
          <w:szCs w:val="32"/>
        </w:rPr>
        <w:t>（二）分层建立责任体系，协同强化主动吸引。</w:t>
      </w:r>
    </w:p>
    <w:p w:rsidR="00105300" w:rsidRPr="00270B8F" w:rsidRDefault="00105300" w:rsidP="00105300">
      <w:pPr>
        <w:ind w:firstLineChars="200" w:firstLine="600"/>
        <w:rPr>
          <w:rFonts w:ascii="仿宋_GB2312" w:eastAsia="仿宋_GB2312"/>
          <w:sz w:val="32"/>
          <w:szCs w:val="32"/>
        </w:rPr>
      </w:pPr>
      <w:r w:rsidRPr="00270B8F">
        <w:rPr>
          <w:rFonts w:ascii="仿宋_GB2312" w:eastAsia="仿宋_GB2312"/>
          <w:sz w:val="32"/>
          <w:szCs w:val="32"/>
        </w:rPr>
        <w:t>建立党委、党办、党支部</w:t>
      </w:r>
      <w:r w:rsidR="00713A95">
        <w:rPr>
          <w:rFonts w:ascii="仿宋_GB2312" w:eastAsia="仿宋_GB2312" w:hint="eastAsia"/>
          <w:sz w:val="32"/>
          <w:szCs w:val="32"/>
        </w:rPr>
        <w:t>“</w:t>
      </w:r>
      <w:r w:rsidR="00713A95" w:rsidRPr="00270B8F">
        <w:rPr>
          <w:rFonts w:ascii="仿宋_GB2312" w:eastAsia="仿宋_GB2312"/>
          <w:sz w:val="32"/>
          <w:szCs w:val="32"/>
        </w:rPr>
        <w:t>三位一体</w:t>
      </w:r>
      <w:r w:rsidR="00713A95">
        <w:rPr>
          <w:rFonts w:ascii="仿宋_GB2312" w:eastAsia="仿宋_GB2312" w:hint="eastAsia"/>
          <w:sz w:val="32"/>
          <w:szCs w:val="32"/>
        </w:rPr>
        <w:t>”</w:t>
      </w:r>
      <w:r w:rsidRPr="00270B8F">
        <w:rPr>
          <w:rFonts w:ascii="仿宋_GB2312" w:eastAsia="仿宋_GB2312"/>
          <w:sz w:val="32"/>
          <w:szCs w:val="32"/>
        </w:rPr>
        <w:t>发展党员责任体系以及科技骨干所在部门、人事部门联动工作机制，明确工作责任。</w:t>
      </w:r>
    </w:p>
    <w:p w:rsidR="00105300" w:rsidRPr="00270B8F" w:rsidRDefault="00105300" w:rsidP="00105300">
      <w:pPr>
        <w:ind w:firstLine="555"/>
        <w:rPr>
          <w:rFonts w:ascii="仿宋_GB2312" w:eastAsia="仿宋_GB2312"/>
          <w:sz w:val="32"/>
          <w:szCs w:val="32"/>
        </w:rPr>
      </w:pPr>
      <w:r w:rsidRPr="00270B8F">
        <w:rPr>
          <w:rFonts w:ascii="仿宋_GB2312" w:eastAsia="仿宋_GB2312"/>
          <w:sz w:val="32"/>
          <w:szCs w:val="32"/>
        </w:rPr>
        <w:t>党委层面：高度重视，做好科技骨干入党顶层规划。建立党委委员分工负责的工作机制，每位党委委员定向联系1-2位优秀党外科</w:t>
      </w:r>
      <w:r w:rsidRPr="00270B8F">
        <w:rPr>
          <w:rFonts w:ascii="仿宋_GB2312" w:eastAsia="仿宋_GB2312"/>
          <w:sz w:val="32"/>
          <w:szCs w:val="32"/>
        </w:rPr>
        <w:lastRenderedPageBreak/>
        <w:t>技骨干，加强日常联络、经常谈心交流、沟通思想状况、帮助解决问题等，做好联系培养和政治引领工作，变</w:t>
      </w:r>
      <w:r w:rsidR="006168CB">
        <w:rPr>
          <w:rFonts w:ascii="仿宋_GB2312" w:eastAsia="仿宋_GB2312" w:hint="eastAsia"/>
          <w:sz w:val="32"/>
          <w:szCs w:val="32"/>
        </w:rPr>
        <w:t>“</w:t>
      </w:r>
      <w:r w:rsidR="006168CB" w:rsidRPr="00270B8F">
        <w:rPr>
          <w:rFonts w:ascii="仿宋_GB2312" w:eastAsia="仿宋_GB2312"/>
          <w:sz w:val="32"/>
          <w:szCs w:val="32"/>
        </w:rPr>
        <w:t>坐等上门</w:t>
      </w:r>
      <w:r w:rsidR="006168CB">
        <w:rPr>
          <w:rFonts w:ascii="仿宋_GB2312" w:eastAsia="仿宋_GB2312" w:hint="eastAsia"/>
          <w:sz w:val="32"/>
          <w:szCs w:val="32"/>
        </w:rPr>
        <w:t>”</w:t>
      </w:r>
      <w:r w:rsidRPr="00270B8F">
        <w:rPr>
          <w:rFonts w:ascii="仿宋_GB2312" w:eastAsia="仿宋_GB2312"/>
          <w:sz w:val="32"/>
          <w:szCs w:val="32"/>
        </w:rPr>
        <w:t>为</w:t>
      </w:r>
      <w:r w:rsidR="006168CB">
        <w:rPr>
          <w:rFonts w:ascii="仿宋_GB2312" w:eastAsia="仿宋_GB2312" w:hint="eastAsia"/>
          <w:sz w:val="32"/>
          <w:szCs w:val="32"/>
        </w:rPr>
        <w:t>“</w:t>
      </w:r>
      <w:r w:rsidR="006168CB" w:rsidRPr="00270B8F">
        <w:rPr>
          <w:rFonts w:ascii="仿宋_GB2312" w:eastAsia="仿宋_GB2312"/>
          <w:sz w:val="32"/>
          <w:szCs w:val="32"/>
        </w:rPr>
        <w:t>主动吸引</w:t>
      </w:r>
      <w:r w:rsidR="006168CB">
        <w:rPr>
          <w:rFonts w:ascii="仿宋_GB2312" w:eastAsia="仿宋_GB2312" w:hint="eastAsia"/>
          <w:sz w:val="32"/>
          <w:szCs w:val="32"/>
        </w:rPr>
        <w:t>”</w:t>
      </w:r>
      <w:r w:rsidRPr="00270B8F">
        <w:rPr>
          <w:rFonts w:ascii="仿宋_GB2312" w:eastAsia="仿宋_GB2312"/>
          <w:sz w:val="32"/>
          <w:szCs w:val="32"/>
        </w:rPr>
        <w:t>，并将在科技骨干中发展党员工作情况作为党建工作考核评议的重要内容。</w:t>
      </w:r>
    </w:p>
    <w:p w:rsidR="00105300" w:rsidRPr="00270B8F" w:rsidRDefault="00105300" w:rsidP="00105300">
      <w:pPr>
        <w:ind w:firstLine="555"/>
        <w:rPr>
          <w:rFonts w:ascii="仿宋_GB2312" w:eastAsia="仿宋_GB2312"/>
          <w:sz w:val="32"/>
          <w:szCs w:val="32"/>
        </w:rPr>
      </w:pPr>
      <w:r w:rsidRPr="00270B8F">
        <w:rPr>
          <w:rFonts w:ascii="仿宋_GB2312" w:eastAsia="仿宋_GB2312"/>
          <w:sz w:val="32"/>
          <w:szCs w:val="32"/>
        </w:rPr>
        <w:t>党办层面：加强沟通，做好组织发展全过程跟踪管理。与人事部门、各党支部建立动态跟踪机制，了解人才动向，增进党支部与党外优秀人才的接触和沟通，制定党员年度发展计划时，就发展对象人选与党支部充分沟通，成熟的科技骨干优先发展。梳理重点关注人员名单。针对年度重点科技骨干发展对象，在组织发展的各个环节（如提交申请书、确定发展对象等）与党支部保持沟通，指导党支部做好相关具体工作。建立工作台账，实行党员发展提醒制度。</w:t>
      </w:r>
    </w:p>
    <w:p w:rsidR="00105300" w:rsidRPr="00270B8F" w:rsidRDefault="00105300" w:rsidP="00105300">
      <w:pPr>
        <w:ind w:firstLine="555"/>
        <w:rPr>
          <w:rFonts w:ascii="仿宋_GB2312" w:eastAsia="仿宋_GB2312"/>
          <w:sz w:val="32"/>
          <w:szCs w:val="32"/>
        </w:rPr>
      </w:pPr>
      <w:r w:rsidRPr="00270B8F">
        <w:rPr>
          <w:rFonts w:ascii="仿宋_GB2312" w:eastAsia="仿宋_GB2312"/>
          <w:sz w:val="32"/>
          <w:szCs w:val="32"/>
        </w:rPr>
        <w:t>党支部层面：主动作为，多举措吸引科技骨干入党。关注高端人才，与之谈心并了解思想动向。建立传帮带机制，注重发挥党支部委员、党小组长、有影响力的科学家党员等党内优秀代表的作用，以他们作为培养联系人，引导科技骨干积极向党组织靠拢。每位党支部书记定向联系1-2位优秀党外科技骨干，加强日常联络、经常谈心交流、沟通思想状况、帮助解决问题等，做好联系培养和政治引领工作，变</w:t>
      </w:r>
      <w:r w:rsidR="00713A95">
        <w:rPr>
          <w:rFonts w:ascii="仿宋_GB2312" w:eastAsia="仿宋_GB2312" w:hint="eastAsia"/>
          <w:sz w:val="32"/>
          <w:szCs w:val="32"/>
        </w:rPr>
        <w:t>“</w:t>
      </w:r>
      <w:r w:rsidR="00713A95" w:rsidRPr="00270B8F">
        <w:rPr>
          <w:rFonts w:ascii="仿宋_GB2312" w:eastAsia="仿宋_GB2312"/>
          <w:sz w:val="32"/>
          <w:szCs w:val="32"/>
        </w:rPr>
        <w:t>坐等上门</w:t>
      </w:r>
      <w:r w:rsidR="00713A95">
        <w:rPr>
          <w:rFonts w:ascii="仿宋_GB2312" w:eastAsia="仿宋_GB2312" w:hint="eastAsia"/>
          <w:sz w:val="32"/>
          <w:szCs w:val="32"/>
        </w:rPr>
        <w:t>”</w:t>
      </w:r>
      <w:r w:rsidRPr="00270B8F">
        <w:rPr>
          <w:rFonts w:ascii="仿宋_GB2312" w:eastAsia="仿宋_GB2312"/>
          <w:sz w:val="32"/>
          <w:szCs w:val="32"/>
        </w:rPr>
        <w:t>为</w:t>
      </w:r>
      <w:r w:rsidR="00713A95">
        <w:rPr>
          <w:rFonts w:ascii="仿宋_GB2312" w:eastAsia="仿宋_GB2312" w:hint="eastAsia"/>
          <w:sz w:val="32"/>
          <w:szCs w:val="32"/>
        </w:rPr>
        <w:t>“</w:t>
      </w:r>
      <w:r w:rsidR="00713A95" w:rsidRPr="00270B8F">
        <w:rPr>
          <w:rFonts w:ascii="仿宋_GB2312" w:eastAsia="仿宋_GB2312"/>
          <w:sz w:val="32"/>
          <w:szCs w:val="32"/>
        </w:rPr>
        <w:t>主动吸引</w:t>
      </w:r>
      <w:r w:rsidR="00713A95">
        <w:rPr>
          <w:rFonts w:ascii="仿宋_GB2312" w:eastAsia="仿宋_GB2312" w:hint="eastAsia"/>
          <w:sz w:val="32"/>
          <w:szCs w:val="32"/>
        </w:rPr>
        <w:t>”</w:t>
      </w:r>
      <w:r w:rsidRPr="00270B8F">
        <w:rPr>
          <w:rFonts w:ascii="仿宋_GB2312" w:eastAsia="仿宋_GB2312"/>
          <w:sz w:val="32"/>
          <w:szCs w:val="32"/>
        </w:rPr>
        <w:t>。</w:t>
      </w:r>
    </w:p>
    <w:p w:rsidR="00105300" w:rsidRPr="00270B8F" w:rsidRDefault="00105300" w:rsidP="00270B8F">
      <w:pPr>
        <w:spacing w:line="360" w:lineRule="auto"/>
        <w:ind w:firstLineChars="230" w:firstLine="690"/>
        <w:rPr>
          <w:rFonts w:ascii="黑体" w:eastAsia="黑体" w:hAnsi="黑体"/>
          <w:sz w:val="32"/>
          <w:szCs w:val="32"/>
        </w:rPr>
      </w:pPr>
      <w:r w:rsidRPr="00270B8F">
        <w:rPr>
          <w:rFonts w:ascii="黑体" w:eastAsia="黑体" w:hAnsi="黑体"/>
          <w:sz w:val="32"/>
          <w:szCs w:val="32"/>
        </w:rPr>
        <w:t>（三）健全工作机制，强化培训培养。</w:t>
      </w:r>
    </w:p>
    <w:p w:rsidR="00105300" w:rsidRPr="00270B8F" w:rsidRDefault="00105300" w:rsidP="00105300">
      <w:pPr>
        <w:ind w:firstLine="555"/>
        <w:rPr>
          <w:rFonts w:ascii="仿宋_GB2312" w:eastAsia="仿宋_GB2312"/>
          <w:sz w:val="32"/>
          <w:szCs w:val="32"/>
        </w:rPr>
      </w:pPr>
      <w:r w:rsidRPr="00270B8F">
        <w:rPr>
          <w:rFonts w:ascii="仿宋_GB2312" w:eastAsia="仿宋_GB2312"/>
          <w:sz w:val="32"/>
          <w:szCs w:val="32"/>
        </w:rPr>
        <w:t>尽早发现并遴选一批优秀的科技骨干，及时确定入党积极分子，制定务实管用的培养计划，加强对优秀科技骨干的组织培养与关爱。将优秀党外科技骨干纳入培训教育计划，主动邀请优秀党外科技骨</w:t>
      </w:r>
      <w:r w:rsidRPr="00270B8F">
        <w:rPr>
          <w:rFonts w:ascii="仿宋_GB2312" w:eastAsia="仿宋_GB2312"/>
          <w:sz w:val="32"/>
          <w:szCs w:val="32"/>
        </w:rPr>
        <w:lastRenderedPageBreak/>
        <w:t>干参加党组织举办的各种培训活动，促进他们与优秀党员、党务工作者之间的沟通交流。把握好吸引科技骨干加入党组织和有计划支持科技骨干加入各民主党派的关系；在实际工作中要严把质量关口，始终把政治标准放在首位，注重近距离培养和考察，结合日常工作表现，确保新发展党员的先进性。</w:t>
      </w:r>
    </w:p>
    <w:p w:rsidR="00105300" w:rsidRPr="00270B8F" w:rsidRDefault="00105300" w:rsidP="00270B8F">
      <w:pPr>
        <w:spacing w:line="360" w:lineRule="auto"/>
        <w:ind w:firstLineChars="230" w:firstLine="690"/>
        <w:rPr>
          <w:rFonts w:ascii="黑体" w:eastAsia="黑体" w:hAnsi="黑体"/>
          <w:sz w:val="32"/>
          <w:szCs w:val="32"/>
        </w:rPr>
      </w:pPr>
      <w:r w:rsidRPr="00270B8F">
        <w:rPr>
          <w:rFonts w:ascii="黑体" w:eastAsia="黑体" w:hAnsi="黑体"/>
          <w:sz w:val="32"/>
          <w:szCs w:val="32"/>
        </w:rPr>
        <w:t>（四）结合主题活动，大力营造氛围。</w:t>
      </w:r>
    </w:p>
    <w:p w:rsidR="00105300" w:rsidRPr="00270B8F" w:rsidRDefault="00105300" w:rsidP="00105300">
      <w:pPr>
        <w:spacing w:line="560" w:lineRule="exact"/>
        <w:ind w:firstLineChars="200" w:firstLine="600"/>
        <w:rPr>
          <w:rFonts w:ascii="仿宋_GB2312" w:eastAsia="仿宋_GB2312"/>
          <w:sz w:val="32"/>
          <w:szCs w:val="32"/>
        </w:rPr>
      </w:pPr>
      <w:r w:rsidRPr="00270B8F">
        <w:rPr>
          <w:rFonts w:ascii="仿宋_GB2312" w:eastAsia="仿宋_GB2312"/>
          <w:sz w:val="32"/>
          <w:szCs w:val="32"/>
        </w:rPr>
        <w:t>结合</w:t>
      </w:r>
      <w:r w:rsidR="00B43436">
        <w:rPr>
          <w:rFonts w:ascii="仿宋_GB2312" w:eastAsia="仿宋_GB2312" w:hint="eastAsia"/>
          <w:sz w:val="32"/>
          <w:szCs w:val="32"/>
        </w:rPr>
        <w:t>“</w:t>
      </w:r>
      <w:r w:rsidR="00B43436" w:rsidRPr="00270B8F">
        <w:rPr>
          <w:rFonts w:ascii="仿宋_GB2312" w:eastAsia="仿宋_GB2312"/>
          <w:sz w:val="32"/>
          <w:szCs w:val="32"/>
        </w:rPr>
        <w:t>两学一做</w:t>
      </w:r>
      <w:r w:rsidR="00B43436">
        <w:rPr>
          <w:rFonts w:ascii="仿宋_GB2312" w:eastAsia="仿宋_GB2312" w:hint="eastAsia"/>
          <w:sz w:val="32"/>
          <w:szCs w:val="32"/>
        </w:rPr>
        <w:t>”</w:t>
      </w:r>
      <w:r w:rsidRPr="00270B8F">
        <w:rPr>
          <w:rFonts w:ascii="仿宋_GB2312" w:eastAsia="仿宋_GB2312"/>
          <w:sz w:val="32"/>
          <w:szCs w:val="32"/>
        </w:rPr>
        <w:t>学习教育常态化制度化、</w:t>
      </w:r>
      <w:r w:rsidR="00B43436">
        <w:rPr>
          <w:rFonts w:ascii="仿宋_GB2312" w:eastAsia="仿宋_GB2312" w:hint="eastAsia"/>
          <w:sz w:val="32"/>
          <w:szCs w:val="32"/>
        </w:rPr>
        <w:t>“</w:t>
      </w:r>
      <w:r w:rsidR="00B43436" w:rsidRPr="00270B8F">
        <w:rPr>
          <w:rFonts w:ascii="仿宋_GB2312" w:eastAsia="仿宋_GB2312"/>
          <w:sz w:val="32"/>
          <w:szCs w:val="32"/>
        </w:rPr>
        <w:t>不忘初心，牢记使命</w:t>
      </w:r>
      <w:r w:rsidR="00B43436">
        <w:rPr>
          <w:rFonts w:ascii="仿宋_GB2312" w:eastAsia="仿宋_GB2312" w:hint="eastAsia"/>
          <w:sz w:val="32"/>
          <w:szCs w:val="32"/>
        </w:rPr>
        <w:t>”</w:t>
      </w:r>
      <w:r w:rsidRPr="00270B8F">
        <w:rPr>
          <w:rFonts w:ascii="仿宋_GB2312" w:eastAsia="仿宋_GB2312"/>
          <w:sz w:val="32"/>
          <w:szCs w:val="32"/>
        </w:rPr>
        <w:t>主题教育、</w:t>
      </w:r>
      <w:r w:rsidR="00B43436">
        <w:rPr>
          <w:rFonts w:ascii="仿宋_GB2312" w:eastAsia="仿宋_GB2312" w:hint="eastAsia"/>
          <w:sz w:val="32"/>
          <w:szCs w:val="32"/>
        </w:rPr>
        <w:t>“</w:t>
      </w:r>
      <w:r w:rsidR="00B43436" w:rsidRPr="00270B8F">
        <w:rPr>
          <w:rFonts w:ascii="仿宋_GB2312" w:eastAsia="仿宋_GB2312"/>
          <w:sz w:val="32"/>
          <w:szCs w:val="32"/>
        </w:rPr>
        <w:t>一所一人一事</w:t>
      </w:r>
      <w:r w:rsidR="00B43436">
        <w:rPr>
          <w:rFonts w:ascii="仿宋_GB2312" w:eastAsia="仿宋_GB2312" w:hint="eastAsia"/>
          <w:sz w:val="32"/>
          <w:szCs w:val="32"/>
        </w:rPr>
        <w:t>”</w:t>
      </w:r>
      <w:r w:rsidRPr="00270B8F">
        <w:rPr>
          <w:rFonts w:ascii="仿宋_GB2312" w:eastAsia="仿宋_GB2312"/>
          <w:sz w:val="32"/>
          <w:szCs w:val="32"/>
        </w:rPr>
        <w:t>活动、纪念改革开放40周年系列活动以及</w:t>
      </w:r>
      <w:r w:rsidR="00B43436">
        <w:rPr>
          <w:rFonts w:ascii="仿宋_GB2312" w:eastAsia="仿宋_GB2312" w:hint="eastAsia"/>
          <w:sz w:val="32"/>
          <w:szCs w:val="32"/>
        </w:rPr>
        <w:t>“</w:t>
      </w:r>
      <w:r w:rsidR="00B43436" w:rsidRPr="00270B8F">
        <w:rPr>
          <w:rFonts w:ascii="仿宋_GB2312" w:eastAsia="仿宋_GB2312"/>
          <w:sz w:val="32"/>
          <w:szCs w:val="32"/>
        </w:rPr>
        <w:t>讲爱国奉献，当时代先锋</w:t>
      </w:r>
      <w:r w:rsidR="00B43436">
        <w:rPr>
          <w:rFonts w:ascii="仿宋_GB2312" w:eastAsia="仿宋_GB2312" w:hint="eastAsia"/>
          <w:sz w:val="32"/>
          <w:szCs w:val="32"/>
        </w:rPr>
        <w:t>”</w:t>
      </w:r>
      <w:r w:rsidRPr="00270B8F">
        <w:rPr>
          <w:rFonts w:ascii="仿宋_GB2312" w:eastAsia="仿宋_GB2312"/>
          <w:sz w:val="32"/>
          <w:szCs w:val="32"/>
        </w:rPr>
        <w:t>主题活动等，创新开展</w:t>
      </w:r>
      <w:r w:rsidR="00B43436">
        <w:rPr>
          <w:rFonts w:ascii="仿宋_GB2312" w:eastAsia="仿宋_GB2312" w:hint="eastAsia"/>
          <w:sz w:val="32"/>
          <w:szCs w:val="32"/>
        </w:rPr>
        <w:t>“</w:t>
      </w:r>
      <w:r w:rsidR="00B43436" w:rsidRPr="00270B8F">
        <w:rPr>
          <w:rFonts w:ascii="仿宋_GB2312" w:eastAsia="仿宋_GB2312"/>
          <w:sz w:val="32"/>
          <w:szCs w:val="32"/>
        </w:rPr>
        <w:t>讲党课、展风采、忆英模</w:t>
      </w:r>
      <w:r w:rsidR="00B43436">
        <w:rPr>
          <w:rFonts w:ascii="仿宋_GB2312" w:eastAsia="仿宋_GB2312" w:hint="eastAsia"/>
          <w:sz w:val="32"/>
          <w:szCs w:val="32"/>
        </w:rPr>
        <w:t>”</w:t>
      </w:r>
      <w:r w:rsidRPr="00270B8F">
        <w:rPr>
          <w:rFonts w:ascii="仿宋_GB2312" w:eastAsia="仿宋_GB2312"/>
          <w:sz w:val="32"/>
          <w:szCs w:val="32"/>
        </w:rPr>
        <w:t>活动，深入发掘老一辈党员科学家和新时代优秀党员科技骨干的先进事迹，用身边的人、身边的事，教育感染广大科技骨干坚定理想信念、传承优良传统、弘扬优秀品质，影响和带动更多科技骨干积极追求进步，早日加入党组织。</w:t>
      </w:r>
    </w:p>
    <w:p w:rsidR="00105300" w:rsidRPr="00171B73" w:rsidRDefault="00105300" w:rsidP="00105300">
      <w:pPr>
        <w:ind w:firstLine="555"/>
        <w:rPr>
          <w:rFonts w:ascii="Times New Roman" w:eastAsia="华文仿宋" w:hAnsi="Times New Roman" w:hint="eastAsia"/>
          <w:sz w:val="32"/>
          <w:szCs w:val="32"/>
        </w:rPr>
      </w:pPr>
    </w:p>
    <w:p w:rsidR="00D01F38" w:rsidRPr="00105300" w:rsidRDefault="00D01F38" w:rsidP="00EB41B4">
      <w:pPr>
        <w:spacing w:line="560" w:lineRule="exact"/>
        <w:ind w:firstLineChars="200" w:firstLine="600"/>
        <w:rPr>
          <w:rFonts w:ascii="仿宋_GB2312" w:eastAsia="仿宋_GB2312"/>
          <w:bCs/>
          <w:sz w:val="32"/>
          <w:szCs w:val="32"/>
        </w:rPr>
      </w:pPr>
    </w:p>
    <w:p w:rsidR="00D01F38" w:rsidRDefault="00D01F38" w:rsidP="00EB41B4">
      <w:pPr>
        <w:spacing w:line="560" w:lineRule="exact"/>
        <w:ind w:firstLineChars="200" w:firstLine="603"/>
        <w:rPr>
          <w:rFonts w:ascii="仿宋_GB2312" w:eastAsia="仿宋_GB2312"/>
          <w:b/>
          <w:bCs/>
          <w:sz w:val="32"/>
          <w:szCs w:val="32"/>
        </w:rPr>
      </w:pPr>
    </w:p>
    <w:p w:rsidR="00D01F38" w:rsidRDefault="00D01F38" w:rsidP="00EB41B4">
      <w:pPr>
        <w:spacing w:line="560" w:lineRule="exact"/>
        <w:ind w:firstLineChars="200" w:firstLine="603"/>
        <w:rPr>
          <w:rFonts w:ascii="仿宋_GB2312" w:eastAsia="仿宋_GB2312"/>
          <w:b/>
          <w:bCs/>
          <w:sz w:val="32"/>
          <w:szCs w:val="32"/>
        </w:rPr>
      </w:pPr>
    </w:p>
    <w:p w:rsidR="00D01F38" w:rsidRDefault="00D01F38" w:rsidP="00EB41B4">
      <w:pPr>
        <w:spacing w:line="560" w:lineRule="exact"/>
        <w:ind w:firstLineChars="200" w:firstLine="603"/>
        <w:rPr>
          <w:rFonts w:ascii="仿宋_GB2312" w:eastAsia="仿宋_GB2312"/>
          <w:b/>
          <w:bCs/>
          <w:sz w:val="32"/>
          <w:szCs w:val="32"/>
        </w:rPr>
      </w:pPr>
    </w:p>
    <w:p w:rsidR="00D01F38" w:rsidRDefault="00D01F38" w:rsidP="00EB41B4">
      <w:pPr>
        <w:spacing w:line="560" w:lineRule="exact"/>
        <w:ind w:firstLineChars="200" w:firstLine="603"/>
        <w:rPr>
          <w:rFonts w:ascii="仿宋_GB2312" w:eastAsia="仿宋_GB2312"/>
          <w:b/>
          <w:bCs/>
          <w:sz w:val="32"/>
          <w:szCs w:val="32"/>
        </w:rPr>
      </w:pPr>
    </w:p>
    <w:p w:rsidR="00D01F38" w:rsidRDefault="00D01F38" w:rsidP="00EB41B4">
      <w:pPr>
        <w:spacing w:line="560" w:lineRule="exact"/>
        <w:ind w:firstLineChars="200" w:firstLine="603"/>
        <w:rPr>
          <w:rFonts w:ascii="仿宋_GB2312" w:eastAsia="仿宋_GB2312"/>
          <w:b/>
          <w:bCs/>
          <w:sz w:val="32"/>
          <w:szCs w:val="32"/>
        </w:rPr>
      </w:pPr>
    </w:p>
    <w:p w:rsidR="00D01F38" w:rsidRDefault="00D01F38" w:rsidP="00EB41B4">
      <w:pPr>
        <w:spacing w:line="560" w:lineRule="exact"/>
        <w:ind w:firstLineChars="200" w:firstLine="603"/>
        <w:rPr>
          <w:rFonts w:ascii="仿宋_GB2312" w:eastAsia="仿宋_GB2312"/>
          <w:b/>
          <w:bCs/>
          <w:sz w:val="32"/>
          <w:szCs w:val="32"/>
        </w:rPr>
      </w:pPr>
    </w:p>
    <w:p w:rsidR="005707EE" w:rsidRDefault="005707EE" w:rsidP="00EB41B4">
      <w:pPr>
        <w:spacing w:line="560" w:lineRule="exact"/>
        <w:ind w:firstLineChars="200" w:firstLine="603"/>
        <w:rPr>
          <w:rFonts w:ascii="仿宋_GB2312" w:eastAsia="仿宋_GB2312"/>
          <w:b/>
          <w:bCs/>
          <w:sz w:val="32"/>
          <w:szCs w:val="32"/>
        </w:rPr>
      </w:pPr>
    </w:p>
    <w:p w:rsidR="005554D2" w:rsidRDefault="005554D2" w:rsidP="00EB41B4">
      <w:pPr>
        <w:spacing w:line="560" w:lineRule="exact"/>
        <w:ind w:firstLineChars="200" w:firstLine="603"/>
        <w:rPr>
          <w:rFonts w:ascii="仿宋_GB2312" w:eastAsia="仿宋_GB2312"/>
          <w:b/>
          <w:bCs/>
          <w:sz w:val="32"/>
          <w:szCs w:val="32"/>
        </w:rPr>
      </w:pPr>
    </w:p>
    <w:p w:rsidR="00CF57D5" w:rsidRDefault="00CF57D5" w:rsidP="00EB41B4">
      <w:pPr>
        <w:spacing w:line="560" w:lineRule="exact"/>
        <w:ind w:firstLineChars="200" w:firstLine="603"/>
        <w:rPr>
          <w:rFonts w:ascii="仿宋_GB2312" w:eastAsia="仿宋_GB2312" w:hint="eastAsia"/>
          <w:b/>
          <w:bCs/>
          <w:sz w:val="32"/>
          <w:szCs w:val="32"/>
        </w:rPr>
      </w:pPr>
    </w:p>
    <w:p w:rsidR="00CF57D5" w:rsidRDefault="00CF57D5" w:rsidP="00EB41B4">
      <w:pPr>
        <w:spacing w:line="560" w:lineRule="exact"/>
        <w:ind w:firstLineChars="200" w:firstLine="603"/>
        <w:rPr>
          <w:rFonts w:ascii="仿宋_GB2312" w:eastAsia="仿宋_GB2312"/>
          <w:b/>
          <w:bCs/>
          <w:sz w:val="32"/>
          <w:szCs w:val="32"/>
        </w:rPr>
      </w:pPr>
    </w:p>
    <w:p w:rsidR="00CF57D5" w:rsidRDefault="00CF57D5" w:rsidP="00EB41B4">
      <w:pPr>
        <w:spacing w:line="560" w:lineRule="exact"/>
        <w:ind w:firstLineChars="200" w:firstLine="603"/>
        <w:rPr>
          <w:rFonts w:ascii="仿宋_GB2312" w:eastAsia="仿宋_GB2312"/>
          <w:b/>
          <w:bCs/>
          <w:sz w:val="32"/>
          <w:szCs w:val="32"/>
        </w:rPr>
      </w:pPr>
    </w:p>
    <w:p w:rsidR="00CF57D5" w:rsidRDefault="00CF57D5" w:rsidP="00EB41B4">
      <w:pPr>
        <w:spacing w:line="560" w:lineRule="exact"/>
        <w:ind w:firstLineChars="200" w:firstLine="603"/>
        <w:rPr>
          <w:rFonts w:ascii="仿宋_GB2312" w:eastAsia="仿宋_GB2312"/>
          <w:b/>
          <w:bCs/>
          <w:sz w:val="32"/>
          <w:szCs w:val="32"/>
        </w:rPr>
      </w:pPr>
    </w:p>
    <w:p w:rsidR="00CF57D5" w:rsidRDefault="00CF57D5" w:rsidP="00EB41B4">
      <w:pPr>
        <w:spacing w:line="560" w:lineRule="exact"/>
        <w:ind w:firstLineChars="200" w:firstLine="603"/>
        <w:rPr>
          <w:rFonts w:ascii="仿宋_GB2312" w:eastAsia="仿宋_GB2312"/>
          <w:b/>
          <w:bCs/>
          <w:sz w:val="32"/>
          <w:szCs w:val="32"/>
        </w:rPr>
      </w:pPr>
    </w:p>
    <w:p w:rsidR="00CF57D5" w:rsidRDefault="00CF57D5" w:rsidP="00EB41B4">
      <w:pPr>
        <w:spacing w:line="560" w:lineRule="exact"/>
        <w:ind w:firstLineChars="200" w:firstLine="603"/>
        <w:rPr>
          <w:rFonts w:ascii="仿宋_GB2312" w:eastAsia="仿宋_GB2312"/>
          <w:b/>
          <w:bCs/>
          <w:sz w:val="32"/>
          <w:szCs w:val="32"/>
        </w:rPr>
      </w:pPr>
    </w:p>
    <w:p w:rsidR="00CF57D5" w:rsidRDefault="00CF57D5" w:rsidP="00EB41B4">
      <w:pPr>
        <w:spacing w:line="560" w:lineRule="exact"/>
        <w:ind w:firstLineChars="200" w:firstLine="603"/>
        <w:rPr>
          <w:rFonts w:ascii="仿宋_GB2312" w:eastAsia="仿宋_GB2312"/>
          <w:b/>
          <w:bCs/>
          <w:sz w:val="32"/>
          <w:szCs w:val="32"/>
        </w:rPr>
      </w:pPr>
    </w:p>
    <w:p w:rsidR="00CF57D5" w:rsidRDefault="00CF57D5" w:rsidP="00EB41B4">
      <w:pPr>
        <w:spacing w:line="560" w:lineRule="exact"/>
        <w:ind w:firstLineChars="200" w:firstLine="603"/>
        <w:rPr>
          <w:rFonts w:ascii="仿宋_GB2312" w:eastAsia="仿宋_GB2312"/>
          <w:b/>
          <w:bCs/>
          <w:sz w:val="32"/>
          <w:szCs w:val="32"/>
        </w:rPr>
      </w:pPr>
    </w:p>
    <w:p w:rsidR="00CF57D5" w:rsidRDefault="00CF57D5" w:rsidP="00EB41B4">
      <w:pPr>
        <w:spacing w:line="560" w:lineRule="exact"/>
        <w:ind w:firstLineChars="200" w:firstLine="603"/>
        <w:rPr>
          <w:rFonts w:ascii="仿宋_GB2312" w:eastAsia="仿宋_GB2312"/>
          <w:b/>
          <w:bCs/>
          <w:sz w:val="32"/>
          <w:szCs w:val="32"/>
        </w:rPr>
      </w:pPr>
    </w:p>
    <w:p w:rsidR="00CF57D5" w:rsidRDefault="00CF57D5" w:rsidP="00EB41B4">
      <w:pPr>
        <w:spacing w:line="560" w:lineRule="exact"/>
        <w:ind w:firstLineChars="200" w:firstLine="603"/>
        <w:rPr>
          <w:rFonts w:ascii="仿宋_GB2312" w:eastAsia="仿宋_GB2312"/>
          <w:b/>
          <w:bCs/>
          <w:sz w:val="32"/>
          <w:szCs w:val="32"/>
        </w:rPr>
      </w:pPr>
    </w:p>
    <w:p w:rsidR="00CF57D5" w:rsidRDefault="00CF57D5" w:rsidP="00EB41B4">
      <w:pPr>
        <w:spacing w:line="560" w:lineRule="exact"/>
        <w:ind w:firstLineChars="200" w:firstLine="603"/>
        <w:rPr>
          <w:rFonts w:ascii="仿宋_GB2312" w:eastAsia="仿宋_GB2312"/>
          <w:b/>
          <w:bCs/>
          <w:sz w:val="32"/>
          <w:szCs w:val="32"/>
        </w:rPr>
      </w:pPr>
    </w:p>
    <w:p w:rsidR="00CF57D5" w:rsidRDefault="00CF57D5" w:rsidP="00EB41B4">
      <w:pPr>
        <w:spacing w:line="560" w:lineRule="exact"/>
        <w:ind w:firstLineChars="200" w:firstLine="603"/>
        <w:rPr>
          <w:rFonts w:ascii="仿宋_GB2312" w:eastAsia="仿宋_GB2312"/>
          <w:b/>
          <w:bCs/>
          <w:sz w:val="32"/>
          <w:szCs w:val="32"/>
        </w:rPr>
      </w:pPr>
    </w:p>
    <w:p w:rsidR="00A907EC" w:rsidRDefault="00A907EC" w:rsidP="00EB41B4">
      <w:pPr>
        <w:spacing w:line="560" w:lineRule="exact"/>
        <w:ind w:firstLineChars="200" w:firstLine="603"/>
        <w:rPr>
          <w:rFonts w:ascii="仿宋_GB2312" w:eastAsia="仿宋_GB2312" w:hint="eastAsia"/>
          <w:b/>
          <w:bCs/>
          <w:sz w:val="32"/>
          <w:szCs w:val="32"/>
        </w:rPr>
      </w:pPr>
      <w:bookmarkStart w:id="2" w:name="_GoBack"/>
      <w:bookmarkEnd w:id="2"/>
    </w:p>
    <w:p w:rsidR="00CF57D5" w:rsidRDefault="00CF57D5" w:rsidP="00EB41B4">
      <w:pPr>
        <w:spacing w:line="560" w:lineRule="exact"/>
        <w:ind w:firstLineChars="200" w:firstLine="603"/>
        <w:rPr>
          <w:rFonts w:ascii="仿宋_GB2312" w:eastAsia="仿宋_GB2312" w:hint="eastAsia"/>
          <w:b/>
          <w:bCs/>
          <w:sz w:val="32"/>
          <w:szCs w:val="32"/>
        </w:rPr>
      </w:pPr>
    </w:p>
    <w:p w:rsidR="00CF57D5" w:rsidRDefault="00CF57D5" w:rsidP="00EB41B4">
      <w:pPr>
        <w:spacing w:line="560" w:lineRule="exact"/>
        <w:ind w:firstLineChars="200" w:firstLine="603"/>
        <w:rPr>
          <w:rFonts w:ascii="仿宋_GB2312" w:eastAsia="仿宋_GB2312"/>
          <w:b/>
          <w:bCs/>
          <w:sz w:val="32"/>
          <w:szCs w:val="32"/>
        </w:rPr>
      </w:pPr>
    </w:p>
    <w:p w:rsidR="00CF57D5" w:rsidRDefault="00CF57D5" w:rsidP="00EB41B4">
      <w:pPr>
        <w:spacing w:line="560" w:lineRule="exact"/>
        <w:ind w:firstLineChars="200" w:firstLine="603"/>
        <w:rPr>
          <w:rFonts w:ascii="仿宋_GB2312" w:eastAsia="仿宋_GB2312"/>
          <w:b/>
          <w:bCs/>
          <w:sz w:val="32"/>
          <w:szCs w:val="32"/>
        </w:rPr>
      </w:pPr>
    </w:p>
    <w:p w:rsidR="00CF57D5" w:rsidRDefault="00CF57D5" w:rsidP="00EB41B4">
      <w:pPr>
        <w:spacing w:line="560" w:lineRule="exact"/>
        <w:ind w:firstLineChars="200" w:firstLine="603"/>
        <w:rPr>
          <w:rFonts w:ascii="仿宋_GB2312" w:eastAsia="仿宋_GB2312"/>
          <w:b/>
          <w:bCs/>
          <w:sz w:val="32"/>
          <w:szCs w:val="32"/>
        </w:rPr>
      </w:pPr>
    </w:p>
    <w:p w:rsidR="00CF57D5" w:rsidRDefault="00CF57D5" w:rsidP="00EB41B4">
      <w:pPr>
        <w:spacing w:line="560" w:lineRule="exact"/>
        <w:ind w:firstLineChars="200" w:firstLine="603"/>
        <w:rPr>
          <w:rFonts w:ascii="仿宋_GB2312" w:eastAsia="仿宋_GB2312"/>
          <w:b/>
          <w:bCs/>
          <w:sz w:val="32"/>
          <w:szCs w:val="32"/>
        </w:rPr>
      </w:pPr>
    </w:p>
    <w:p w:rsidR="00CF57D5" w:rsidRDefault="00CF57D5" w:rsidP="00EB41B4">
      <w:pPr>
        <w:spacing w:line="560" w:lineRule="exact"/>
        <w:ind w:firstLineChars="200" w:firstLine="603"/>
        <w:rPr>
          <w:rFonts w:ascii="仿宋_GB2312" w:eastAsia="仿宋_GB2312"/>
          <w:b/>
          <w:bCs/>
          <w:sz w:val="32"/>
          <w:szCs w:val="32"/>
        </w:rPr>
      </w:pPr>
    </w:p>
    <w:p w:rsidR="00A907EC" w:rsidRDefault="00A907EC" w:rsidP="00EB41B4">
      <w:pPr>
        <w:spacing w:line="560" w:lineRule="exact"/>
        <w:ind w:firstLineChars="200" w:firstLine="603"/>
        <w:rPr>
          <w:rFonts w:ascii="仿宋_GB2312" w:eastAsia="仿宋_GB2312" w:hint="eastAsia"/>
          <w:b/>
          <w:bCs/>
          <w:sz w:val="32"/>
          <w:szCs w:val="32"/>
        </w:rPr>
      </w:pPr>
    </w:p>
    <w:p w:rsidR="00CF57D5" w:rsidRDefault="00CF57D5" w:rsidP="00D437F3">
      <w:pPr>
        <w:spacing w:line="560" w:lineRule="exact"/>
        <w:rPr>
          <w:rFonts w:ascii="仿宋_GB2312" w:eastAsia="仿宋_GB2312"/>
          <w:b/>
          <w:bCs/>
          <w:sz w:val="32"/>
          <w:szCs w:val="32"/>
        </w:rPr>
      </w:pPr>
    </w:p>
    <w:p w:rsidR="00CF57D5" w:rsidRDefault="00CF57D5" w:rsidP="00EB41B4">
      <w:pPr>
        <w:spacing w:line="560" w:lineRule="exact"/>
        <w:ind w:firstLineChars="200" w:firstLine="603"/>
        <w:rPr>
          <w:rFonts w:ascii="仿宋_GB2312" w:eastAsia="仿宋_GB2312"/>
          <w:b/>
          <w:bCs/>
          <w:sz w:val="32"/>
          <w:szCs w:val="32"/>
        </w:rPr>
      </w:pPr>
    </w:p>
    <w:p w:rsidR="000E2A4A" w:rsidRDefault="000E2A4A" w:rsidP="00EB41B4">
      <w:pPr>
        <w:spacing w:line="560" w:lineRule="exact"/>
        <w:ind w:firstLineChars="200" w:firstLine="603"/>
        <w:rPr>
          <w:rFonts w:ascii="仿宋_GB2312" w:eastAsia="仿宋_GB2312" w:hint="eastAsia"/>
          <w:b/>
          <w:bCs/>
          <w:sz w:val="32"/>
          <w:szCs w:val="32"/>
        </w:rPr>
      </w:pPr>
    </w:p>
    <w:p w:rsidR="00CF57D5" w:rsidRDefault="00CF57D5" w:rsidP="00EB41B4">
      <w:pPr>
        <w:spacing w:line="560" w:lineRule="exact"/>
        <w:ind w:firstLineChars="200" w:firstLine="603"/>
        <w:rPr>
          <w:rFonts w:ascii="仿宋_GB2312" w:eastAsia="仿宋_GB2312"/>
          <w:b/>
          <w:bCs/>
          <w:sz w:val="32"/>
          <w:szCs w:val="32"/>
        </w:rPr>
      </w:pPr>
    </w:p>
    <w:tbl>
      <w:tblPr>
        <w:tblW w:w="0" w:type="auto"/>
        <w:jc w:val="center"/>
        <w:tblBorders>
          <w:top w:val="single" w:sz="12" w:space="0" w:color="000000"/>
          <w:bottom w:val="single" w:sz="12" w:space="0" w:color="000000"/>
        </w:tblBorders>
        <w:tblLook w:val="04A0" w:firstRow="1" w:lastRow="0" w:firstColumn="1" w:lastColumn="0" w:noHBand="0" w:noVBand="1"/>
      </w:tblPr>
      <w:tblGrid>
        <w:gridCol w:w="5488"/>
        <w:gridCol w:w="3242"/>
      </w:tblGrid>
      <w:tr w:rsidR="008D3697" w:rsidRPr="00E0771C" w:rsidTr="00F835FE">
        <w:trPr>
          <w:jc w:val="center"/>
        </w:trPr>
        <w:tc>
          <w:tcPr>
            <w:tcW w:w="5488" w:type="dxa"/>
          </w:tcPr>
          <w:p w:rsidR="008D3697" w:rsidRPr="00E0771C" w:rsidRDefault="008D3697" w:rsidP="00F835FE">
            <w:pPr>
              <w:rPr>
                <w:rFonts w:ascii="Times New Roman" w:eastAsia="仿宋_GB2312" w:hAnsi="Times New Roman"/>
                <w:spacing w:val="0"/>
                <w:sz w:val="28"/>
                <w:szCs w:val="28"/>
              </w:rPr>
            </w:pPr>
            <w:r w:rsidRPr="00E0771C">
              <w:rPr>
                <w:rFonts w:ascii="Times New Roman" w:eastAsia="仿宋_GB2312" w:hAnsi="Times New Roman"/>
                <w:spacing w:val="0"/>
                <w:sz w:val="28"/>
                <w:szCs w:val="28"/>
              </w:rPr>
              <w:t>中科院西北研究院办公室</w:t>
            </w:r>
          </w:p>
        </w:tc>
        <w:tc>
          <w:tcPr>
            <w:tcW w:w="3242" w:type="dxa"/>
          </w:tcPr>
          <w:p w:rsidR="008D3697" w:rsidRPr="00E0771C" w:rsidRDefault="008D3697" w:rsidP="00CF57D5">
            <w:pPr>
              <w:ind w:rightChars="110" w:right="209"/>
              <w:jc w:val="right"/>
              <w:rPr>
                <w:rFonts w:ascii="Times New Roman" w:eastAsia="仿宋_GB2312" w:hAnsi="Times New Roman"/>
                <w:spacing w:val="0"/>
                <w:sz w:val="28"/>
                <w:szCs w:val="28"/>
              </w:rPr>
            </w:pPr>
            <w:bookmarkStart w:id="3" w:name="printDate"/>
            <w:r w:rsidRPr="00E0771C">
              <w:rPr>
                <w:rFonts w:ascii="Times New Roman" w:eastAsia="仿宋_GB2312" w:hAnsi="Times New Roman"/>
                <w:spacing w:val="0"/>
                <w:sz w:val="28"/>
                <w:szCs w:val="28"/>
              </w:rPr>
              <w:t>201</w:t>
            </w:r>
            <w:r>
              <w:rPr>
                <w:rFonts w:ascii="Times New Roman" w:eastAsia="仿宋_GB2312" w:hAnsi="Times New Roman"/>
                <w:spacing w:val="0"/>
                <w:sz w:val="28"/>
                <w:szCs w:val="28"/>
              </w:rPr>
              <w:t>8</w:t>
            </w:r>
            <w:r w:rsidRPr="00E0771C">
              <w:rPr>
                <w:rFonts w:ascii="Times New Roman" w:eastAsia="仿宋_GB2312" w:hAnsi="Times New Roman"/>
                <w:spacing w:val="0"/>
                <w:sz w:val="28"/>
                <w:szCs w:val="28"/>
              </w:rPr>
              <w:t>年</w:t>
            </w:r>
            <w:r w:rsidR="00CF57D5">
              <w:rPr>
                <w:rFonts w:ascii="Times New Roman" w:eastAsia="仿宋_GB2312" w:hAnsi="Times New Roman"/>
                <w:spacing w:val="0"/>
                <w:sz w:val="28"/>
                <w:szCs w:val="28"/>
              </w:rPr>
              <w:t>11</w:t>
            </w:r>
            <w:r w:rsidRPr="00E0771C">
              <w:rPr>
                <w:rFonts w:ascii="Times New Roman" w:eastAsia="仿宋_GB2312" w:hAnsi="Times New Roman"/>
                <w:spacing w:val="0"/>
                <w:sz w:val="28"/>
                <w:szCs w:val="28"/>
              </w:rPr>
              <w:t>月</w:t>
            </w:r>
            <w:r w:rsidR="00CF57D5">
              <w:rPr>
                <w:rFonts w:ascii="Times New Roman" w:eastAsia="仿宋_GB2312" w:hAnsi="Times New Roman"/>
                <w:spacing w:val="0"/>
                <w:sz w:val="28"/>
                <w:szCs w:val="28"/>
              </w:rPr>
              <w:t>7</w:t>
            </w:r>
            <w:r w:rsidRPr="00E0771C">
              <w:rPr>
                <w:rFonts w:ascii="Times New Roman" w:eastAsia="仿宋_GB2312" w:hAnsi="Times New Roman"/>
                <w:spacing w:val="0"/>
                <w:sz w:val="28"/>
                <w:szCs w:val="28"/>
              </w:rPr>
              <w:t>日</w:t>
            </w:r>
            <w:bookmarkEnd w:id="3"/>
            <w:r w:rsidRPr="00E0771C">
              <w:rPr>
                <w:rFonts w:ascii="Times New Roman" w:eastAsia="仿宋_GB2312" w:hAnsi="Times New Roman"/>
                <w:spacing w:val="0"/>
                <w:sz w:val="28"/>
                <w:szCs w:val="28"/>
              </w:rPr>
              <w:t>印发</w:t>
            </w:r>
          </w:p>
        </w:tc>
      </w:tr>
    </w:tbl>
    <w:p w:rsidR="00B709F5" w:rsidRPr="00457B1E" w:rsidRDefault="00B709F5" w:rsidP="008441A6">
      <w:pPr>
        <w:spacing w:line="480" w:lineRule="exact"/>
        <w:rPr>
          <w:rFonts w:ascii="华文楷体" w:eastAsia="华文楷体" w:hAnsi="华文楷体"/>
          <w:b/>
          <w:sz w:val="32"/>
          <w:szCs w:val="32"/>
        </w:rPr>
      </w:pPr>
    </w:p>
    <w:sectPr w:rsidR="00B709F5" w:rsidRPr="00457B1E" w:rsidSect="00866C72">
      <w:footerReference w:type="even" r:id="rId8"/>
      <w:footerReference w:type="default" r:id="rId9"/>
      <w:pgSz w:w="11906" w:h="16838"/>
      <w:pgMar w:top="1270" w:right="1588" w:bottom="1588" w:left="1588"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5F2" w:rsidRDefault="008A45F2" w:rsidP="00433920">
      <w:r>
        <w:separator/>
      </w:r>
    </w:p>
  </w:endnote>
  <w:endnote w:type="continuationSeparator" w:id="0">
    <w:p w:rsidR="008A45F2" w:rsidRDefault="008A45F2" w:rsidP="0043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725908"/>
      <w:docPartObj>
        <w:docPartGallery w:val="Page Numbers (Bottom of Page)"/>
        <w:docPartUnique/>
      </w:docPartObj>
    </w:sdtPr>
    <w:sdtEndPr>
      <w:rPr>
        <w:sz w:val="30"/>
        <w:szCs w:val="30"/>
      </w:rPr>
    </w:sdtEndPr>
    <w:sdtContent>
      <w:p w:rsidR="0036133D" w:rsidRPr="002B208C" w:rsidRDefault="002B208C" w:rsidP="002B208C">
        <w:pPr>
          <w:pStyle w:val="a6"/>
          <w:rPr>
            <w:sz w:val="30"/>
            <w:szCs w:val="30"/>
          </w:rPr>
        </w:pPr>
        <w:r w:rsidRPr="002B208C">
          <w:rPr>
            <w:rFonts w:hint="eastAsia"/>
            <w:sz w:val="30"/>
            <w:szCs w:val="30"/>
          </w:rPr>
          <w:t>—</w:t>
        </w:r>
        <w:r>
          <w:rPr>
            <w:rFonts w:hint="eastAsia"/>
            <w:sz w:val="30"/>
            <w:szCs w:val="30"/>
          </w:rPr>
          <w:t xml:space="preserve"> </w:t>
        </w:r>
        <w:r w:rsidR="0036133D" w:rsidRPr="002B208C">
          <w:rPr>
            <w:rFonts w:ascii="Times New Roman" w:hAnsi="Times New Roman"/>
            <w:sz w:val="30"/>
            <w:szCs w:val="30"/>
          </w:rPr>
          <w:fldChar w:fldCharType="begin"/>
        </w:r>
        <w:r w:rsidR="0036133D" w:rsidRPr="002B208C">
          <w:rPr>
            <w:rFonts w:ascii="Times New Roman" w:hAnsi="Times New Roman"/>
            <w:sz w:val="30"/>
            <w:szCs w:val="30"/>
          </w:rPr>
          <w:instrText>PAGE   \* MERGEFORMAT</w:instrText>
        </w:r>
        <w:r w:rsidR="0036133D" w:rsidRPr="002B208C">
          <w:rPr>
            <w:rFonts w:ascii="Times New Roman" w:hAnsi="Times New Roman"/>
            <w:sz w:val="30"/>
            <w:szCs w:val="30"/>
          </w:rPr>
          <w:fldChar w:fldCharType="separate"/>
        </w:r>
        <w:r w:rsidR="00A907EC">
          <w:rPr>
            <w:rFonts w:ascii="Times New Roman" w:hAnsi="Times New Roman"/>
            <w:noProof/>
            <w:sz w:val="30"/>
            <w:szCs w:val="30"/>
          </w:rPr>
          <w:t>6</w:t>
        </w:r>
        <w:r w:rsidR="0036133D" w:rsidRPr="002B208C">
          <w:rPr>
            <w:rFonts w:ascii="Times New Roman" w:hAnsi="Times New Roman"/>
            <w:sz w:val="30"/>
            <w:szCs w:val="30"/>
          </w:rPr>
          <w:fldChar w:fldCharType="end"/>
        </w:r>
        <w:r>
          <w:rPr>
            <w:rFonts w:hint="eastAsia"/>
            <w:sz w:val="30"/>
            <w:szCs w:val="30"/>
          </w:rPr>
          <w:t xml:space="preserve"> </w:t>
        </w:r>
        <w:r w:rsidR="00866C72" w:rsidRPr="002B208C">
          <w:rPr>
            <w:rFonts w:hint="eastAsia"/>
            <w:sz w:val="30"/>
            <w:szCs w:val="30"/>
          </w:rPr>
          <w:t>—</w:t>
        </w:r>
      </w:p>
    </w:sdtContent>
  </w:sdt>
  <w:p w:rsidR="007C6D1C" w:rsidRDefault="007C6D1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03361"/>
      <w:docPartObj>
        <w:docPartGallery w:val="Page Numbers (Bottom of Page)"/>
        <w:docPartUnique/>
      </w:docPartObj>
    </w:sdtPr>
    <w:sdtEndPr>
      <w:rPr>
        <w:rFonts w:ascii="Times New Roman" w:hAnsi="Times New Roman"/>
        <w:sz w:val="30"/>
        <w:szCs w:val="30"/>
      </w:rPr>
    </w:sdtEndPr>
    <w:sdtContent>
      <w:p w:rsidR="007C6D1C" w:rsidRPr="002B208C" w:rsidRDefault="00866C72">
        <w:pPr>
          <w:pStyle w:val="a6"/>
          <w:jc w:val="right"/>
          <w:rPr>
            <w:rFonts w:ascii="Times New Roman" w:hAnsi="Times New Roman"/>
            <w:sz w:val="30"/>
            <w:szCs w:val="30"/>
          </w:rPr>
        </w:pPr>
        <w:r w:rsidRPr="002B208C">
          <w:rPr>
            <w:rFonts w:hint="eastAsia"/>
            <w:sz w:val="30"/>
            <w:szCs w:val="30"/>
          </w:rPr>
          <w:t>—</w:t>
        </w:r>
        <w:r w:rsidR="002B208C">
          <w:rPr>
            <w:rFonts w:hint="eastAsia"/>
            <w:sz w:val="30"/>
            <w:szCs w:val="30"/>
          </w:rPr>
          <w:t xml:space="preserve"> </w:t>
        </w:r>
        <w:r w:rsidR="007C6D1C" w:rsidRPr="002B208C">
          <w:rPr>
            <w:rFonts w:ascii="Times New Roman" w:hAnsi="Times New Roman"/>
            <w:sz w:val="30"/>
            <w:szCs w:val="30"/>
          </w:rPr>
          <w:fldChar w:fldCharType="begin"/>
        </w:r>
        <w:r w:rsidR="007C6D1C" w:rsidRPr="002B208C">
          <w:rPr>
            <w:rFonts w:ascii="Times New Roman" w:hAnsi="Times New Roman"/>
            <w:sz w:val="30"/>
            <w:szCs w:val="30"/>
          </w:rPr>
          <w:instrText>PAGE   \* MERGEFORMAT</w:instrText>
        </w:r>
        <w:r w:rsidR="007C6D1C" w:rsidRPr="002B208C">
          <w:rPr>
            <w:rFonts w:ascii="Times New Roman" w:hAnsi="Times New Roman"/>
            <w:sz w:val="30"/>
            <w:szCs w:val="30"/>
          </w:rPr>
          <w:fldChar w:fldCharType="separate"/>
        </w:r>
        <w:r w:rsidR="00A907EC" w:rsidRPr="00A907EC">
          <w:rPr>
            <w:rFonts w:ascii="Times New Roman" w:hAnsi="Times New Roman"/>
            <w:noProof/>
            <w:sz w:val="30"/>
            <w:szCs w:val="30"/>
            <w:lang w:val="zh-CN"/>
          </w:rPr>
          <w:t>7</w:t>
        </w:r>
        <w:r w:rsidR="007C6D1C" w:rsidRPr="002B208C">
          <w:rPr>
            <w:rFonts w:ascii="Times New Roman" w:hAnsi="Times New Roman"/>
            <w:sz w:val="30"/>
            <w:szCs w:val="30"/>
          </w:rPr>
          <w:fldChar w:fldCharType="end"/>
        </w:r>
        <w:r w:rsidR="002B208C">
          <w:rPr>
            <w:rFonts w:ascii="Times New Roman" w:hAnsi="Times New Roman" w:hint="eastAsia"/>
            <w:sz w:val="30"/>
            <w:szCs w:val="30"/>
          </w:rPr>
          <w:t xml:space="preserve"> </w:t>
        </w:r>
        <w:r w:rsidRPr="002B208C">
          <w:rPr>
            <w:rFonts w:hint="eastAsia"/>
            <w:sz w:val="30"/>
            <w:szCs w:val="30"/>
          </w:rPr>
          <w:t>—</w:t>
        </w:r>
      </w:p>
    </w:sdtContent>
  </w:sdt>
  <w:p w:rsidR="00EE62F7" w:rsidRDefault="002B208C" w:rsidP="002B208C">
    <w:pPr>
      <w:pStyle w:val="a6"/>
      <w:wordWrap w:val="0"/>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5F2" w:rsidRDefault="008A45F2" w:rsidP="00433920">
      <w:r>
        <w:separator/>
      </w:r>
    </w:p>
  </w:footnote>
  <w:footnote w:type="continuationSeparator" w:id="0">
    <w:p w:rsidR="008A45F2" w:rsidRDefault="008A45F2" w:rsidP="00433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CE51A9"/>
    <w:multiLevelType w:val="hybridMultilevel"/>
    <w:tmpl w:val="B6CE8CA0"/>
    <w:lvl w:ilvl="0" w:tplc="4C863370">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evenAndOddHeaders/>
  <w:drawingGridHorizontalSpacing w:val="9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A30"/>
    <w:rsid w:val="000047CA"/>
    <w:rsid w:val="00005FCA"/>
    <w:rsid w:val="0001473B"/>
    <w:rsid w:val="00024339"/>
    <w:rsid w:val="00047A85"/>
    <w:rsid w:val="00047EDF"/>
    <w:rsid w:val="000519B7"/>
    <w:rsid w:val="000556A5"/>
    <w:rsid w:val="000627AA"/>
    <w:rsid w:val="00077D9E"/>
    <w:rsid w:val="000810C1"/>
    <w:rsid w:val="000C1DEA"/>
    <w:rsid w:val="000D1323"/>
    <w:rsid w:val="000D7165"/>
    <w:rsid w:val="000E2A4A"/>
    <w:rsid w:val="000E3FB6"/>
    <w:rsid w:val="000F0351"/>
    <w:rsid w:val="000F55CC"/>
    <w:rsid w:val="0010192F"/>
    <w:rsid w:val="00105300"/>
    <w:rsid w:val="00116356"/>
    <w:rsid w:val="00116E0A"/>
    <w:rsid w:val="00132D81"/>
    <w:rsid w:val="00166B53"/>
    <w:rsid w:val="00176511"/>
    <w:rsid w:val="001821D6"/>
    <w:rsid w:val="001A6AC3"/>
    <w:rsid w:val="001B10E4"/>
    <w:rsid w:val="001C3D19"/>
    <w:rsid w:val="00206210"/>
    <w:rsid w:val="00231A8D"/>
    <w:rsid w:val="00237A2E"/>
    <w:rsid w:val="00264FFE"/>
    <w:rsid w:val="00270B8F"/>
    <w:rsid w:val="002713D5"/>
    <w:rsid w:val="00291713"/>
    <w:rsid w:val="00296DBC"/>
    <w:rsid w:val="002A6D30"/>
    <w:rsid w:val="002B208C"/>
    <w:rsid w:val="002C1072"/>
    <w:rsid w:val="002E3A30"/>
    <w:rsid w:val="002F480E"/>
    <w:rsid w:val="00321ACF"/>
    <w:rsid w:val="00322512"/>
    <w:rsid w:val="00331905"/>
    <w:rsid w:val="00335001"/>
    <w:rsid w:val="0036133D"/>
    <w:rsid w:val="00376D82"/>
    <w:rsid w:val="00385A0D"/>
    <w:rsid w:val="003B0E6A"/>
    <w:rsid w:val="003B35A2"/>
    <w:rsid w:val="003B7742"/>
    <w:rsid w:val="003C10C9"/>
    <w:rsid w:val="003C7988"/>
    <w:rsid w:val="003E6874"/>
    <w:rsid w:val="004015AC"/>
    <w:rsid w:val="00433920"/>
    <w:rsid w:val="00441E70"/>
    <w:rsid w:val="00443BE8"/>
    <w:rsid w:val="00443DDA"/>
    <w:rsid w:val="00446623"/>
    <w:rsid w:val="00457B1E"/>
    <w:rsid w:val="004649D3"/>
    <w:rsid w:val="004833E2"/>
    <w:rsid w:val="00484DD1"/>
    <w:rsid w:val="004B2453"/>
    <w:rsid w:val="004C5365"/>
    <w:rsid w:val="004D12C0"/>
    <w:rsid w:val="004E5023"/>
    <w:rsid w:val="00516E8A"/>
    <w:rsid w:val="005242F1"/>
    <w:rsid w:val="00535E96"/>
    <w:rsid w:val="005554D2"/>
    <w:rsid w:val="00556F50"/>
    <w:rsid w:val="005707EE"/>
    <w:rsid w:val="00577797"/>
    <w:rsid w:val="00584D2C"/>
    <w:rsid w:val="00586C8F"/>
    <w:rsid w:val="00586D46"/>
    <w:rsid w:val="005A0A88"/>
    <w:rsid w:val="005B0154"/>
    <w:rsid w:val="005C4D53"/>
    <w:rsid w:val="00610119"/>
    <w:rsid w:val="006168CB"/>
    <w:rsid w:val="00622044"/>
    <w:rsid w:val="00642573"/>
    <w:rsid w:val="00644DCE"/>
    <w:rsid w:val="006469EE"/>
    <w:rsid w:val="00654B28"/>
    <w:rsid w:val="006768D7"/>
    <w:rsid w:val="00684A71"/>
    <w:rsid w:val="00685314"/>
    <w:rsid w:val="006A55B5"/>
    <w:rsid w:val="006A59EE"/>
    <w:rsid w:val="006C7486"/>
    <w:rsid w:val="006D4E7E"/>
    <w:rsid w:val="006E5016"/>
    <w:rsid w:val="00700378"/>
    <w:rsid w:val="00701427"/>
    <w:rsid w:val="00702B89"/>
    <w:rsid w:val="00713A95"/>
    <w:rsid w:val="00727694"/>
    <w:rsid w:val="007308FC"/>
    <w:rsid w:val="007519DA"/>
    <w:rsid w:val="0076140E"/>
    <w:rsid w:val="00776DF3"/>
    <w:rsid w:val="007810EF"/>
    <w:rsid w:val="007839A8"/>
    <w:rsid w:val="007A70B1"/>
    <w:rsid w:val="007C0648"/>
    <w:rsid w:val="007C18FE"/>
    <w:rsid w:val="007C6D1C"/>
    <w:rsid w:val="007D4759"/>
    <w:rsid w:val="007D4E98"/>
    <w:rsid w:val="007E3D68"/>
    <w:rsid w:val="007F57DD"/>
    <w:rsid w:val="00801AC4"/>
    <w:rsid w:val="008044A4"/>
    <w:rsid w:val="008055B4"/>
    <w:rsid w:val="00806CC8"/>
    <w:rsid w:val="008279A3"/>
    <w:rsid w:val="00835D0E"/>
    <w:rsid w:val="00836E73"/>
    <w:rsid w:val="008376CB"/>
    <w:rsid w:val="008441A6"/>
    <w:rsid w:val="00844BE8"/>
    <w:rsid w:val="008502EF"/>
    <w:rsid w:val="0085050A"/>
    <w:rsid w:val="00851C6B"/>
    <w:rsid w:val="00866C72"/>
    <w:rsid w:val="008729DE"/>
    <w:rsid w:val="00872BF7"/>
    <w:rsid w:val="008750E6"/>
    <w:rsid w:val="00880649"/>
    <w:rsid w:val="008954F9"/>
    <w:rsid w:val="008A45F2"/>
    <w:rsid w:val="008B0773"/>
    <w:rsid w:val="008C159A"/>
    <w:rsid w:val="008C2164"/>
    <w:rsid w:val="008D3697"/>
    <w:rsid w:val="0093029B"/>
    <w:rsid w:val="00944F7E"/>
    <w:rsid w:val="00945B48"/>
    <w:rsid w:val="009538B7"/>
    <w:rsid w:val="00967F6D"/>
    <w:rsid w:val="00975310"/>
    <w:rsid w:val="00975472"/>
    <w:rsid w:val="00986703"/>
    <w:rsid w:val="00993546"/>
    <w:rsid w:val="009B7C1F"/>
    <w:rsid w:val="009C1307"/>
    <w:rsid w:val="009C6B77"/>
    <w:rsid w:val="009C77AC"/>
    <w:rsid w:val="009D092D"/>
    <w:rsid w:val="009D0CD3"/>
    <w:rsid w:val="009E0A41"/>
    <w:rsid w:val="009E2496"/>
    <w:rsid w:val="009E311C"/>
    <w:rsid w:val="009F0659"/>
    <w:rsid w:val="009F0897"/>
    <w:rsid w:val="009F2A81"/>
    <w:rsid w:val="00A049E9"/>
    <w:rsid w:val="00A25816"/>
    <w:rsid w:val="00A3176D"/>
    <w:rsid w:val="00A57D87"/>
    <w:rsid w:val="00A907EC"/>
    <w:rsid w:val="00AA3E37"/>
    <w:rsid w:val="00AB0CAF"/>
    <w:rsid w:val="00AB7CE5"/>
    <w:rsid w:val="00AB7F85"/>
    <w:rsid w:val="00AC0AC2"/>
    <w:rsid w:val="00AC1D44"/>
    <w:rsid w:val="00AC24BF"/>
    <w:rsid w:val="00AC57AD"/>
    <w:rsid w:val="00AF3993"/>
    <w:rsid w:val="00B01F97"/>
    <w:rsid w:val="00B02AE0"/>
    <w:rsid w:val="00B11B8E"/>
    <w:rsid w:val="00B2003F"/>
    <w:rsid w:val="00B25A45"/>
    <w:rsid w:val="00B34875"/>
    <w:rsid w:val="00B43436"/>
    <w:rsid w:val="00B50B19"/>
    <w:rsid w:val="00B709F5"/>
    <w:rsid w:val="00B735CE"/>
    <w:rsid w:val="00B73AA6"/>
    <w:rsid w:val="00B8758B"/>
    <w:rsid w:val="00B91F27"/>
    <w:rsid w:val="00B92ABD"/>
    <w:rsid w:val="00B96E6E"/>
    <w:rsid w:val="00BB4906"/>
    <w:rsid w:val="00BB55E2"/>
    <w:rsid w:val="00BC2AF3"/>
    <w:rsid w:val="00BC42BC"/>
    <w:rsid w:val="00C16A1C"/>
    <w:rsid w:val="00C175CC"/>
    <w:rsid w:val="00C30A39"/>
    <w:rsid w:val="00C36615"/>
    <w:rsid w:val="00C730AA"/>
    <w:rsid w:val="00C8458A"/>
    <w:rsid w:val="00C84E51"/>
    <w:rsid w:val="00CA3452"/>
    <w:rsid w:val="00CD738C"/>
    <w:rsid w:val="00CE3009"/>
    <w:rsid w:val="00CE3D50"/>
    <w:rsid w:val="00CE3D56"/>
    <w:rsid w:val="00CE477A"/>
    <w:rsid w:val="00CE573E"/>
    <w:rsid w:val="00CF57D5"/>
    <w:rsid w:val="00CF63E0"/>
    <w:rsid w:val="00D01F38"/>
    <w:rsid w:val="00D02280"/>
    <w:rsid w:val="00D05E4C"/>
    <w:rsid w:val="00D265B2"/>
    <w:rsid w:val="00D2789E"/>
    <w:rsid w:val="00D437F3"/>
    <w:rsid w:val="00D570C2"/>
    <w:rsid w:val="00D6134A"/>
    <w:rsid w:val="00D933EA"/>
    <w:rsid w:val="00DA7A04"/>
    <w:rsid w:val="00DB443F"/>
    <w:rsid w:val="00DF1662"/>
    <w:rsid w:val="00DF65A1"/>
    <w:rsid w:val="00E15B40"/>
    <w:rsid w:val="00E336BB"/>
    <w:rsid w:val="00E40CE8"/>
    <w:rsid w:val="00E42D6F"/>
    <w:rsid w:val="00E45EC6"/>
    <w:rsid w:val="00E4710D"/>
    <w:rsid w:val="00E71C5B"/>
    <w:rsid w:val="00E87BDF"/>
    <w:rsid w:val="00E91B86"/>
    <w:rsid w:val="00E96060"/>
    <w:rsid w:val="00EA4698"/>
    <w:rsid w:val="00EA4FD0"/>
    <w:rsid w:val="00EA7804"/>
    <w:rsid w:val="00EB1432"/>
    <w:rsid w:val="00EB41B4"/>
    <w:rsid w:val="00EC3B47"/>
    <w:rsid w:val="00EC3B60"/>
    <w:rsid w:val="00ED3723"/>
    <w:rsid w:val="00ED5B60"/>
    <w:rsid w:val="00EE1762"/>
    <w:rsid w:val="00EE1814"/>
    <w:rsid w:val="00EE62F7"/>
    <w:rsid w:val="00EF1469"/>
    <w:rsid w:val="00EF2196"/>
    <w:rsid w:val="00EF7788"/>
    <w:rsid w:val="00F07D9A"/>
    <w:rsid w:val="00F14089"/>
    <w:rsid w:val="00F158F9"/>
    <w:rsid w:val="00F30428"/>
    <w:rsid w:val="00F50F3A"/>
    <w:rsid w:val="00F51396"/>
    <w:rsid w:val="00F67584"/>
    <w:rsid w:val="00F67F6C"/>
    <w:rsid w:val="00F739BC"/>
    <w:rsid w:val="00F932D2"/>
    <w:rsid w:val="00F94BE1"/>
    <w:rsid w:val="00FA1EBD"/>
    <w:rsid w:val="00FA6B6C"/>
    <w:rsid w:val="00FB1FBE"/>
    <w:rsid w:val="00FC2C09"/>
    <w:rsid w:val="00FE5E92"/>
    <w:rsid w:val="00FF3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E50592-AEDF-4DDE-A2A7-F5F9CAC13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A30"/>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E3A30"/>
    <w:pPr>
      <w:ind w:leftChars="2500" w:left="100"/>
    </w:pPr>
  </w:style>
  <w:style w:type="character" w:customStyle="1" w:styleId="Char">
    <w:name w:val="日期 Char"/>
    <w:basedOn w:val="a0"/>
    <w:link w:val="a3"/>
    <w:uiPriority w:val="99"/>
    <w:semiHidden/>
    <w:rsid w:val="002E3A30"/>
    <w:rPr>
      <w:rFonts w:ascii="Calibri" w:eastAsia="宋体" w:hAnsi="Calibri" w:cs="Times New Roman"/>
      <w:spacing w:val="-10"/>
    </w:rPr>
  </w:style>
  <w:style w:type="paragraph" w:styleId="a4">
    <w:name w:val="Balloon Text"/>
    <w:basedOn w:val="a"/>
    <w:link w:val="Char0"/>
    <w:uiPriority w:val="99"/>
    <w:semiHidden/>
    <w:unhideWhenUsed/>
    <w:rsid w:val="00844BE8"/>
    <w:rPr>
      <w:sz w:val="18"/>
      <w:szCs w:val="18"/>
    </w:rPr>
  </w:style>
  <w:style w:type="character" w:customStyle="1" w:styleId="Char0">
    <w:name w:val="批注框文本 Char"/>
    <w:basedOn w:val="a0"/>
    <w:link w:val="a4"/>
    <w:uiPriority w:val="99"/>
    <w:semiHidden/>
    <w:rsid w:val="00844BE8"/>
    <w:rPr>
      <w:rFonts w:ascii="Calibri" w:eastAsia="宋体" w:hAnsi="Calibri" w:cs="Times New Roman"/>
      <w:spacing w:val="-10"/>
      <w:sz w:val="18"/>
      <w:szCs w:val="18"/>
    </w:rPr>
  </w:style>
  <w:style w:type="paragraph" w:styleId="a5">
    <w:name w:val="header"/>
    <w:basedOn w:val="a"/>
    <w:link w:val="Char1"/>
    <w:uiPriority w:val="99"/>
    <w:unhideWhenUsed/>
    <w:rsid w:val="0043392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433920"/>
    <w:rPr>
      <w:rFonts w:ascii="Calibri" w:eastAsia="宋体" w:hAnsi="Calibri" w:cs="Times New Roman"/>
      <w:spacing w:val="-10"/>
      <w:sz w:val="18"/>
      <w:szCs w:val="18"/>
    </w:rPr>
  </w:style>
  <w:style w:type="paragraph" w:styleId="a6">
    <w:name w:val="footer"/>
    <w:basedOn w:val="a"/>
    <w:link w:val="Char2"/>
    <w:uiPriority w:val="99"/>
    <w:unhideWhenUsed/>
    <w:rsid w:val="00433920"/>
    <w:pPr>
      <w:tabs>
        <w:tab w:val="center" w:pos="4153"/>
        <w:tab w:val="right" w:pos="8306"/>
      </w:tabs>
      <w:snapToGrid w:val="0"/>
      <w:jc w:val="left"/>
    </w:pPr>
    <w:rPr>
      <w:sz w:val="18"/>
      <w:szCs w:val="18"/>
    </w:rPr>
  </w:style>
  <w:style w:type="character" w:customStyle="1" w:styleId="Char2">
    <w:name w:val="页脚 Char"/>
    <w:basedOn w:val="a0"/>
    <w:link w:val="a6"/>
    <w:uiPriority w:val="99"/>
    <w:rsid w:val="00433920"/>
    <w:rPr>
      <w:rFonts w:ascii="Calibri" w:eastAsia="宋体" w:hAnsi="Calibri" w:cs="Times New Roman"/>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466099">
      <w:bodyDiv w:val="1"/>
      <w:marLeft w:val="0"/>
      <w:marRight w:val="0"/>
      <w:marTop w:val="0"/>
      <w:marBottom w:val="0"/>
      <w:divBdr>
        <w:top w:val="none" w:sz="0" w:space="0" w:color="auto"/>
        <w:left w:val="none" w:sz="0" w:space="0" w:color="auto"/>
        <w:bottom w:val="none" w:sz="0" w:space="0" w:color="auto"/>
        <w:right w:val="none" w:sz="0" w:space="0" w:color="auto"/>
      </w:divBdr>
    </w:div>
    <w:div w:id="124506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6FBB7-45B8-498D-A03C-8B074D01F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唐秀红</dc:creator>
  <cp:lastModifiedBy>刘晓梅</cp:lastModifiedBy>
  <cp:revision>4</cp:revision>
  <cp:lastPrinted>2018-11-08T03:09:00Z</cp:lastPrinted>
  <dcterms:created xsi:type="dcterms:W3CDTF">2018-11-08T03:08:00Z</dcterms:created>
  <dcterms:modified xsi:type="dcterms:W3CDTF">2018-11-08T03:20:00Z</dcterms:modified>
</cp:coreProperties>
</file>